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 w:line="520" w:lineRule="exact"/>
        <w:jc w:val="center"/>
        <w:rPr>
          <w:rFonts w:ascii="仿宋" w:hAnsi="仿宋" w:eastAsia="仿宋"/>
          <w:b/>
          <w:sz w:val="40"/>
          <w:szCs w:val="32"/>
        </w:rPr>
      </w:pPr>
      <w:bookmarkStart w:id="0" w:name="_GoBack"/>
      <w:r>
        <w:rPr>
          <w:rFonts w:hint="eastAsia" w:ascii="仿宋" w:hAnsi="仿宋" w:eastAsia="仿宋"/>
          <w:b/>
          <w:sz w:val="40"/>
          <w:szCs w:val="32"/>
        </w:rPr>
        <w:t>疫情</w:t>
      </w:r>
      <w:r>
        <w:rPr>
          <w:rFonts w:ascii="仿宋" w:hAnsi="仿宋" w:eastAsia="仿宋"/>
          <w:b/>
          <w:sz w:val="40"/>
          <w:szCs w:val="32"/>
        </w:rPr>
        <w:t>防控</w:t>
      </w:r>
      <w:r>
        <w:rPr>
          <w:rFonts w:hint="eastAsia" w:ascii="仿宋" w:hAnsi="仿宋" w:eastAsia="仿宋"/>
          <w:b/>
          <w:sz w:val="40"/>
          <w:szCs w:val="32"/>
        </w:rPr>
        <w:t>党员应急处置突击队报名汇总表</w:t>
      </w:r>
    </w:p>
    <w:bookmarkEnd w:id="0"/>
    <w:tbl>
      <w:tblPr>
        <w:tblStyle w:val="3"/>
        <w:tblW w:w="9805" w:type="dxa"/>
        <w:tblInd w:w="-6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134"/>
        <w:gridCol w:w="1985"/>
        <w:gridCol w:w="2126"/>
        <w:gridCol w:w="709"/>
        <w:gridCol w:w="672"/>
        <w:gridCol w:w="1312"/>
        <w:gridCol w:w="1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姓名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党总支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党支部</w:t>
            </w: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性别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年龄</w:t>
            </w:r>
          </w:p>
        </w:tc>
        <w:tc>
          <w:tcPr>
            <w:tcW w:w="131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选择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sz w:val="32"/>
                <w:szCs w:val="32"/>
              </w:rPr>
              <w:t>工作组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（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填写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序号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，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每人可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自愿填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报两组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）</w:t>
            </w:r>
          </w:p>
        </w:tc>
        <w:tc>
          <w:tcPr>
            <w:tcW w:w="111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是否服从</w:t>
            </w:r>
            <w:r>
              <w:rPr>
                <w:rFonts w:ascii="仿宋" w:hAnsi="仿宋" w:eastAsia="仿宋"/>
                <w:b/>
                <w:sz w:val="32"/>
                <w:szCs w:val="32"/>
              </w:rPr>
              <w:t>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杨</w:t>
            </w:r>
            <w:r>
              <w:rPr>
                <w:rFonts w:ascii="仿宋_GB2312" w:hAnsi="仿宋" w:eastAsia="仿宋_GB2312"/>
                <w:sz w:val="24"/>
                <w:szCs w:val="24"/>
              </w:rPr>
              <w:t>锟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机关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第一</w:t>
            </w: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男</w:t>
            </w: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38</w:t>
            </w:r>
          </w:p>
        </w:tc>
        <w:tc>
          <w:tcPr>
            <w:tcW w:w="13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1、2</w:t>
            </w:r>
          </w:p>
        </w:tc>
        <w:tc>
          <w:tcPr>
            <w:tcW w:w="11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</w:tbl>
    <w:p>
      <w:pPr>
        <w:spacing w:line="520" w:lineRule="exact"/>
        <w:ind w:right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工作</w:t>
      </w:r>
      <w:r>
        <w:rPr>
          <w:rFonts w:ascii="仿宋" w:hAnsi="仿宋" w:eastAsia="仿宋"/>
          <w:sz w:val="32"/>
          <w:szCs w:val="32"/>
        </w:rPr>
        <w:t>组：</w:t>
      </w:r>
      <w:r>
        <w:rPr>
          <w:rFonts w:hint="eastAsia" w:ascii="仿宋" w:hAnsi="仿宋" w:eastAsia="仿宋"/>
          <w:sz w:val="32"/>
          <w:szCs w:val="32"/>
        </w:rPr>
        <w:t>1.协调</w:t>
      </w:r>
      <w:r>
        <w:rPr>
          <w:rFonts w:ascii="仿宋" w:hAnsi="仿宋" w:eastAsia="仿宋"/>
          <w:sz w:val="32"/>
          <w:szCs w:val="32"/>
        </w:rPr>
        <w:t>联络组；</w:t>
      </w:r>
      <w:r>
        <w:rPr>
          <w:rFonts w:hint="eastAsia" w:ascii="仿宋" w:hAnsi="仿宋" w:eastAsia="仿宋"/>
          <w:sz w:val="32"/>
          <w:szCs w:val="32"/>
        </w:rPr>
        <w:t>2.物资保障组；3.体温检测组</w:t>
      </w:r>
      <w:r>
        <w:rPr>
          <w:rFonts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</w:rPr>
        <w:t>4.医疗应急</w:t>
      </w:r>
      <w:r>
        <w:rPr>
          <w:rFonts w:ascii="仿宋" w:hAnsi="仿宋" w:eastAsia="仿宋"/>
          <w:sz w:val="32"/>
          <w:szCs w:val="32"/>
        </w:rPr>
        <w:t>组；</w:t>
      </w:r>
      <w:r>
        <w:rPr>
          <w:rFonts w:hint="eastAsia" w:ascii="仿宋" w:hAnsi="仿宋" w:eastAsia="仿宋"/>
          <w:sz w:val="32"/>
          <w:szCs w:val="32"/>
        </w:rPr>
        <w:t>5.观察疏导组</w:t>
      </w:r>
      <w:r>
        <w:rPr>
          <w:rFonts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</w:rPr>
        <w:t>6.日常</w:t>
      </w:r>
      <w:r>
        <w:rPr>
          <w:rFonts w:ascii="仿宋" w:hAnsi="仿宋" w:eastAsia="仿宋"/>
          <w:sz w:val="32"/>
          <w:szCs w:val="32"/>
        </w:rPr>
        <w:t>消毒组；</w:t>
      </w:r>
    </w:p>
    <w:p>
      <w:pPr>
        <w:spacing w:line="520" w:lineRule="exact"/>
        <w:ind w:right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7.安保组</w:t>
      </w:r>
      <w:r>
        <w:rPr>
          <w:rFonts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</w:rPr>
        <w:t>8.教学</w:t>
      </w:r>
      <w:r>
        <w:rPr>
          <w:rFonts w:ascii="仿宋" w:hAnsi="仿宋" w:eastAsia="仿宋"/>
          <w:sz w:val="32"/>
          <w:szCs w:val="32"/>
        </w:rPr>
        <w:t>保障组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14FD1"/>
    <w:rsid w:val="7EB1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2020-02-11T20:04:00Z</dcterms:created>
  <dc:creator>吴飙</dc:creator>
  <cp:lastModifiedBy>吴飙</cp:lastModifiedBy>
  <dcterms:modified xsi:type="dcterms:W3CDTF">2020-02-11T20:04:34Z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