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方正小标宋_GBK" w:hAnsi="黑体" w:eastAsia="方正小标宋_GBK" w:cs="宋体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_GBK" w:hAnsi="黑体" w:eastAsia="方正小标宋_GBK" w:cs="宋体"/>
          <w:color w:val="000000"/>
          <w:kern w:val="0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方正小标宋_GBK" w:hAnsi="黑体" w:eastAsia="方正小标宋_GBK" w:cs="宋体"/>
          <w:color w:val="000000"/>
          <w:kern w:val="0"/>
          <w:sz w:val="32"/>
          <w:szCs w:val="32"/>
          <w:lang w:val="en-US" w:eastAsia="zh-CN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江苏旅游职业学院学业预警与帮扶工作</w:t>
      </w:r>
    </w:p>
    <w:p>
      <w:pPr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流程图</w:t>
      </w:r>
    </w:p>
    <w:p>
      <w:pPr>
        <w:spacing w:line="240" w:lineRule="exact"/>
        <w:ind w:firstLine="210" w:firstLineChars="100"/>
        <w:rPr>
          <w:rFonts w:hint="eastAsia" w:ascii="仿宋" w:hAnsi="仿宋" w:eastAsia="方正仿宋_GBK" w:cs="仿宋"/>
          <w:b/>
          <w:bCs/>
          <w:sz w:val="32"/>
          <w:szCs w:val="32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107950</wp:posOffset>
            </wp:positionV>
            <wp:extent cx="5560695" cy="5899150"/>
            <wp:effectExtent l="0" t="0" r="1905" b="6350"/>
            <wp:wrapSquare wrapText="bothSides"/>
            <wp:docPr id="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0695" cy="589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240" w:lineRule="exact"/>
        <w:ind w:firstLine="321" w:firstLineChars="100"/>
        <w:rPr>
          <w:rFonts w:hint="eastAsia" w:ascii="仿宋" w:hAnsi="仿宋" w:eastAsia="方正仿宋_GBK" w:cs="仿宋"/>
          <w:b/>
          <w:bCs/>
          <w:sz w:val="32"/>
          <w:szCs w:val="32"/>
          <w:lang w:eastAsia="zh-CN"/>
        </w:rPr>
      </w:pPr>
    </w:p>
    <w:p>
      <w:pPr>
        <w:spacing w:line="240" w:lineRule="exact"/>
        <w:ind w:firstLine="321" w:firstLineChars="100"/>
        <w:rPr>
          <w:rFonts w:hint="eastAsia" w:ascii="仿宋" w:hAnsi="仿宋" w:eastAsia="方正仿宋_GBK" w:cs="仿宋"/>
          <w:b/>
          <w:bCs/>
          <w:sz w:val="32"/>
          <w:szCs w:val="32"/>
          <w:lang w:eastAsia="zh-CN"/>
        </w:rPr>
      </w:pPr>
    </w:p>
    <w:p>
      <w:pPr>
        <w:spacing w:line="240" w:lineRule="exact"/>
        <w:ind w:firstLine="321" w:firstLineChars="100"/>
        <w:rPr>
          <w:rFonts w:hint="eastAsia" w:ascii="仿宋" w:hAnsi="仿宋" w:eastAsia="方正仿宋_GBK" w:cs="仿宋"/>
          <w:b/>
          <w:bCs/>
          <w:sz w:val="32"/>
          <w:szCs w:val="32"/>
          <w:lang w:eastAsia="zh-CN"/>
        </w:rPr>
      </w:pPr>
    </w:p>
    <w:p>
      <w:pPr>
        <w:rPr>
          <w:rFonts w:hint="eastAsia" w:ascii="方正小标宋_GBK" w:hAnsi="黑体" w:eastAsia="方正小标宋_GBK" w:cs="宋体"/>
          <w:color w:val="000000"/>
          <w:kern w:val="0"/>
          <w:sz w:val="32"/>
          <w:szCs w:val="32"/>
        </w:rPr>
      </w:pPr>
      <w:r>
        <w:rPr>
          <w:rFonts w:hint="eastAsia" w:ascii="方正小标宋_GBK" w:hAnsi="黑体" w:eastAsia="方正小标宋_GBK" w:cs="宋体"/>
          <w:color w:val="000000"/>
          <w:kern w:val="0"/>
          <w:sz w:val="32"/>
          <w:szCs w:val="32"/>
        </w:rPr>
        <w:t>附件</w:t>
      </w:r>
      <w:r>
        <w:rPr>
          <w:rFonts w:hint="eastAsia" w:ascii="方正小标宋_GBK" w:hAnsi="黑体" w:eastAsia="方正小标宋_GBK" w:cs="宋体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方正小标宋_GBK" w:hAnsi="黑体" w:eastAsia="方正小标宋_GBK" w:cs="宋体"/>
          <w:color w:val="000000"/>
          <w:kern w:val="0"/>
          <w:sz w:val="32"/>
          <w:szCs w:val="32"/>
        </w:rPr>
        <w:t>：</w:t>
      </w:r>
    </w:p>
    <w:p>
      <w:pPr>
        <w:spacing w:line="440" w:lineRule="exact"/>
        <w:jc w:val="center"/>
        <w:rPr>
          <w:rFonts w:hint="eastAsia" w:ascii="方正小标宋简体" w:eastAsia="方正小标宋_GBK"/>
          <w:sz w:val="44"/>
          <w:szCs w:val="44"/>
          <w:lang w:val="en-US" w:eastAsia="zh-CN"/>
        </w:rPr>
      </w:pPr>
      <w:r>
        <w:rPr>
          <w:rFonts w:hint="eastAsia" w:ascii="方正小标宋_GBK" w:eastAsia="方正小标宋_GBK"/>
          <w:sz w:val="32"/>
          <w:szCs w:val="32"/>
          <w:lang w:eastAsia="zh-CN"/>
        </w:rPr>
        <w:t>江苏旅游职业学院</w:t>
      </w:r>
      <w:r>
        <w:rPr>
          <w:rFonts w:hint="eastAsia" w:ascii="方正小标宋_GBK" w:eastAsia="方正小标宋_GBK"/>
          <w:sz w:val="32"/>
          <w:szCs w:val="32"/>
        </w:rPr>
        <w:t>学生学业</w:t>
      </w:r>
      <w:r>
        <w:rPr>
          <w:rFonts w:hint="eastAsia" w:ascii="方正小标宋_GBK" w:eastAsia="方正小标宋_GBK"/>
          <w:sz w:val="32"/>
          <w:szCs w:val="32"/>
          <w:lang w:eastAsia="zh-CN"/>
        </w:rPr>
        <w:t>警示</w:t>
      </w:r>
      <w:r>
        <w:rPr>
          <w:rFonts w:hint="eastAsia" w:ascii="方正小标宋_GBK" w:eastAsia="方正小标宋_GBK"/>
          <w:sz w:val="32"/>
          <w:szCs w:val="32"/>
        </w:rPr>
        <w:t>通知书</w:t>
      </w:r>
      <w:r>
        <w:rPr>
          <w:rFonts w:hint="eastAsia" w:ascii="方正小标宋_GBK" w:eastAsia="方正小标宋_GBK"/>
          <w:sz w:val="32"/>
          <w:szCs w:val="32"/>
          <w:lang w:eastAsia="zh-CN"/>
        </w:rPr>
        <w:t>（家长告知联）</w:t>
      </w:r>
    </w:p>
    <w:p>
      <w:pPr>
        <w:spacing w:line="440" w:lineRule="exact"/>
        <w:jc w:val="center"/>
        <w:rPr>
          <w:rFonts w:hint="eastAsia" w:ascii="方正仿宋_GBK" w:eastAsia="方正仿宋_GBK"/>
          <w:sz w:val="44"/>
          <w:szCs w:val="44"/>
        </w:rPr>
      </w:pPr>
      <w:r>
        <w:rPr>
          <w:rFonts w:hint="eastAsia" w:ascii="方正仿宋_GBK" w:eastAsia="方正仿宋_GBK"/>
          <w:sz w:val="32"/>
          <w:szCs w:val="32"/>
        </w:rPr>
        <w:t>上联</w:t>
      </w:r>
    </w:p>
    <w:p>
      <w:pPr>
        <w:spacing w:line="340" w:lineRule="exact"/>
        <w:rPr>
          <w:rFonts w:hint="eastAsia" w:ascii="方正仿宋_GBK" w:eastAsia="方正仿宋_GBK"/>
          <w:sz w:val="24"/>
        </w:rPr>
      </w:pPr>
      <w:r>
        <w:rPr>
          <w:rFonts w:hint="eastAsia" w:ascii="方正仿宋_GBK" w:eastAsia="方正仿宋_GBK"/>
        </w:rPr>
        <w:t>20  -20  学年第   学期                                            第      号</w:t>
      </w:r>
    </w:p>
    <w:tbl>
      <w:tblPr>
        <w:tblStyle w:val="11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2935"/>
        <w:gridCol w:w="1502"/>
        <w:gridCol w:w="27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132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姓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</w:rPr>
              <w:t xml:space="preserve">  名</w:t>
            </w:r>
          </w:p>
        </w:tc>
        <w:tc>
          <w:tcPr>
            <w:tcW w:w="293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</w:p>
        </w:tc>
        <w:tc>
          <w:tcPr>
            <w:tcW w:w="150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 xml:space="preserve">学  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</w:rPr>
              <w:t>号</w:t>
            </w:r>
          </w:p>
        </w:tc>
        <w:tc>
          <w:tcPr>
            <w:tcW w:w="2759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32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  <w:lang w:eastAsia="zh-CN"/>
              </w:rPr>
            </w:pPr>
            <w:r>
              <w:rPr>
                <w:rFonts w:hint="eastAsia" w:ascii="方正仿宋_GBK" w:eastAsia="方正仿宋_GBK"/>
                <w:lang w:eastAsia="zh-CN"/>
              </w:rPr>
              <w:t>二级学院</w:t>
            </w:r>
          </w:p>
        </w:tc>
        <w:tc>
          <w:tcPr>
            <w:tcW w:w="293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</w:p>
        </w:tc>
        <w:tc>
          <w:tcPr>
            <w:tcW w:w="150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 xml:space="preserve">专 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</w:rPr>
              <w:t xml:space="preserve"> 业</w:t>
            </w:r>
          </w:p>
        </w:tc>
        <w:tc>
          <w:tcPr>
            <w:tcW w:w="2759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spacing w:line="340" w:lineRule="exact"/>
              <w:ind w:left="210" w:leftChars="100" w:right="420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尊敬的家长：</w:t>
            </w:r>
          </w:p>
          <w:p>
            <w:pPr>
              <w:spacing w:line="340" w:lineRule="exact"/>
              <w:ind w:left="210" w:leftChars="100" w:right="210" w:rightChars="100" w:firstLine="420" w:firstLineChars="200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您好！您的孩子目前在学业上面临严重困难，</w:t>
            </w:r>
            <w:r>
              <w:rPr>
                <w:rFonts w:hint="eastAsia" w:ascii="方正仿宋_GBK" w:eastAsia="方正仿宋_GBK"/>
                <w:lang w:eastAsia="zh-CN"/>
              </w:rPr>
              <w:t>一学期</w:t>
            </w:r>
            <w:r>
              <w:rPr>
                <w:rFonts w:hint="eastAsia" w:ascii="方正仿宋_GBK" w:eastAsia="方正仿宋_GBK"/>
              </w:rPr>
              <w:t>有</w:t>
            </w:r>
            <w:r>
              <w:rPr>
                <w:rFonts w:hint="eastAsia" w:ascii="方正仿宋_GBK" w:eastAsia="方正仿宋_GBK"/>
                <w:u w:val="single"/>
              </w:rPr>
              <w:t xml:space="preserve">     </w:t>
            </w:r>
            <w:r>
              <w:rPr>
                <w:rFonts w:hint="eastAsia" w:ascii="方正仿宋_GBK" w:eastAsia="方正仿宋_GBK"/>
              </w:rPr>
              <w:t>门课程</w:t>
            </w:r>
            <w:r>
              <w:rPr>
                <w:rFonts w:hint="eastAsia" w:ascii="方正仿宋_GBK" w:eastAsia="方正仿宋_GBK"/>
                <w:lang w:eastAsia="zh-CN"/>
              </w:rPr>
              <w:t>补考后仍</w:t>
            </w:r>
            <w:r>
              <w:rPr>
                <w:rFonts w:hint="eastAsia" w:ascii="方正仿宋_GBK" w:eastAsia="方正仿宋_GBK"/>
              </w:rPr>
              <w:t>不及格。根据《</w:t>
            </w:r>
            <w:r>
              <w:rPr>
                <w:rFonts w:hint="eastAsia" w:ascii="方正仿宋_GBK" w:eastAsia="方正仿宋_GBK"/>
                <w:lang w:eastAsia="zh-CN"/>
              </w:rPr>
              <w:t>江苏旅游职业学院</w:t>
            </w:r>
            <w:r>
              <w:rPr>
                <w:rFonts w:hint="eastAsia" w:ascii="方正仿宋_GBK" w:eastAsia="方正仿宋_GBK"/>
              </w:rPr>
              <w:t>学业</w:t>
            </w:r>
            <w:r>
              <w:rPr>
                <w:rFonts w:hint="eastAsia" w:ascii="方正仿宋_GBK" w:eastAsia="方正仿宋_GBK"/>
                <w:lang w:eastAsia="zh-CN"/>
              </w:rPr>
              <w:t>警示</w:t>
            </w:r>
            <w:r>
              <w:rPr>
                <w:rFonts w:hint="eastAsia" w:ascii="方正仿宋_GBK" w:eastAsia="方正仿宋_GBK"/>
              </w:rPr>
              <w:t>工作管理办法》，现给予</w:t>
            </w:r>
            <w:r>
              <w:rPr>
                <w:rFonts w:hint="eastAsia" w:ascii="方正仿宋_GBK" w:eastAsia="方正仿宋_GBK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方正仿宋_GBK" w:eastAsia="方正仿宋_GBK"/>
              </w:rPr>
              <w:t>。</w:t>
            </w:r>
          </w:p>
          <w:p>
            <w:pPr>
              <w:spacing w:line="340" w:lineRule="exact"/>
              <w:ind w:left="210" w:leftChars="100" w:right="210" w:rightChars="100" w:firstLine="420" w:firstLineChars="200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我们通过《学业</w:t>
            </w:r>
            <w:r>
              <w:rPr>
                <w:rFonts w:hint="eastAsia" w:ascii="方正仿宋_GBK" w:eastAsia="方正仿宋_GBK"/>
                <w:lang w:eastAsia="zh-CN"/>
              </w:rPr>
              <w:t>警示</w:t>
            </w:r>
            <w:r>
              <w:rPr>
                <w:rFonts w:hint="eastAsia" w:ascii="方正仿宋_GBK" w:eastAsia="方正仿宋_GBK"/>
              </w:rPr>
              <w:t>通知书》向您告知此事实，希望您在了解有关情况后及时与子女联系，配合学校共同督促教育，弥补差距，迎头赶上。请于收到本通知书后两周内将回执寄回。</w:t>
            </w:r>
          </w:p>
          <w:p>
            <w:pPr>
              <w:spacing w:line="340" w:lineRule="exact"/>
              <w:ind w:left="210" w:leftChars="100" w:right="210" w:rightChars="100" w:firstLine="420" w:firstLineChars="200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衷心感谢您的理解与支持！</w:t>
            </w:r>
          </w:p>
          <w:p>
            <w:pPr>
              <w:spacing w:line="300" w:lineRule="exact"/>
              <w:ind w:right="420" w:firstLine="630" w:firstLineChars="300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  <w:lang w:val="en-US" w:eastAsia="zh-CN"/>
              </w:rPr>
              <w:t>班主任（或辅导员）</w:t>
            </w:r>
            <w:r>
              <w:rPr>
                <w:rFonts w:hint="eastAsia" w:ascii="方正仿宋_GBK" w:eastAsia="方正仿宋_GBK"/>
              </w:rPr>
              <w:t>：</w:t>
            </w:r>
            <w:r>
              <w:rPr>
                <w:rFonts w:hint="eastAsia" w:ascii="方正仿宋_GBK" w:eastAsia="方正仿宋_GBK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</w:rPr>
              <w:t xml:space="preserve">  联系电话：</w:t>
            </w:r>
            <w:r>
              <w:rPr>
                <w:rFonts w:hint="eastAsia" w:ascii="方正仿宋_GBK" w:eastAsia="方正仿宋_GBK"/>
                <w:u w:val="single"/>
              </w:rPr>
              <w:t xml:space="preserve">                </w:t>
            </w:r>
            <w:r>
              <w:rPr>
                <w:rFonts w:hint="eastAsia" w:ascii="方正仿宋_GBK" w:eastAsia="方正仿宋_GBK"/>
              </w:rPr>
              <w:t xml:space="preserve">     </w:t>
            </w:r>
          </w:p>
          <w:p>
            <w:pPr>
              <w:spacing w:line="300" w:lineRule="exact"/>
              <w:ind w:left="5145" w:leftChars="300" w:right="420" w:hanging="4515" w:hangingChars="2150"/>
              <w:jc w:val="left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通讯地址：</w:t>
            </w:r>
            <w:r>
              <w:rPr>
                <w:rFonts w:hint="eastAsia" w:ascii="方正仿宋_GBK" w:eastAsia="方正仿宋_GBK"/>
                <w:u w:val="single"/>
              </w:rPr>
              <w:t xml:space="preserve">                                  </w:t>
            </w:r>
            <w:r>
              <w:rPr>
                <w:rFonts w:hint="eastAsia" w:ascii="方正仿宋_GBK" w:eastAsia="方正仿宋_GBK"/>
              </w:rPr>
              <w:t xml:space="preserve"> 邮编：</w:t>
            </w:r>
            <w:r>
              <w:rPr>
                <w:rFonts w:hint="eastAsia" w:ascii="方正仿宋_GBK" w:eastAsia="方正仿宋_GBK"/>
                <w:u w:val="single"/>
              </w:rPr>
              <w:t xml:space="preserve">              </w:t>
            </w:r>
            <w:r>
              <w:rPr>
                <w:rFonts w:hint="eastAsia" w:ascii="方正仿宋_GBK" w:eastAsia="方正仿宋_GBK"/>
              </w:rPr>
              <w:t xml:space="preserve">                                                                                                                                                        日期：    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  <w:jc w:val="center"/>
        </w:trPr>
        <w:tc>
          <w:tcPr>
            <w:tcW w:w="4261" w:type="dxa"/>
            <w:gridSpan w:val="2"/>
            <w:noWrap w:val="0"/>
            <w:vAlign w:val="center"/>
          </w:tcPr>
          <w:p>
            <w:pPr>
              <w:spacing w:line="340" w:lineRule="exact"/>
              <w:ind w:right="420" w:firstLine="420" w:firstLineChars="200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  <w:lang w:eastAsia="zh-CN"/>
              </w:rPr>
              <w:t>二级学院</w:t>
            </w:r>
            <w:r>
              <w:rPr>
                <w:rFonts w:hint="eastAsia" w:ascii="方正仿宋_GBK" w:eastAsia="方正仿宋_GBK"/>
              </w:rPr>
              <w:t>意见（盖章）：</w:t>
            </w:r>
          </w:p>
          <w:p>
            <w:pPr>
              <w:spacing w:line="340" w:lineRule="exact"/>
              <w:ind w:right="420" w:firstLine="420" w:firstLineChars="200"/>
              <w:rPr>
                <w:rFonts w:hint="eastAsia" w:ascii="方正仿宋_GBK" w:eastAsia="方正仿宋_GBK"/>
              </w:rPr>
            </w:pPr>
          </w:p>
          <w:p>
            <w:pPr>
              <w:spacing w:line="340" w:lineRule="exact"/>
              <w:ind w:right="420" w:firstLine="420" w:firstLineChars="200"/>
              <w:rPr>
                <w:rFonts w:hint="eastAsia" w:ascii="方正仿宋_GBK" w:eastAsia="方正仿宋_GBK"/>
              </w:rPr>
            </w:pPr>
          </w:p>
          <w:p>
            <w:pPr>
              <w:spacing w:line="340" w:lineRule="exact"/>
              <w:ind w:right="420" w:firstLine="420" w:firstLineChars="200"/>
              <w:rPr>
                <w:rFonts w:hint="eastAsia" w:ascii="方正仿宋_GBK" w:eastAsia="方正仿宋_GBK"/>
              </w:rPr>
            </w:pPr>
          </w:p>
          <w:p>
            <w:pPr>
              <w:spacing w:line="340" w:lineRule="exact"/>
              <w:ind w:right="630"/>
              <w:jc w:val="right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日期：    年  月  日</w:t>
            </w:r>
          </w:p>
        </w:tc>
        <w:tc>
          <w:tcPr>
            <w:tcW w:w="4261" w:type="dxa"/>
            <w:gridSpan w:val="2"/>
            <w:noWrap w:val="0"/>
            <w:vAlign w:val="center"/>
          </w:tcPr>
          <w:p>
            <w:pPr>
              <w:spacing w:line="340" w:lineRule="exact"/>
              <w:ind w:right="420" w:firstLine="420" w:firstLineChars="200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教务处意见（盖章）：</w:t>
            </w:r>
          </w:p>
          <w:p>
            <w:pPr>
              <w:spacing w:line="340" w:lineRule="exact"/>
              <w:ind w:right="420" w:firstLine="420" w:firstLineChars="200"/>
              <w:rPr>
                <w:rFonts w:hint="eastAsia" w:ascii="方正仿宋_GBK" w:eastAsia="方正仿宋_GBK"/>
              </w:rPr>
            </w:pPr>
          </w:p>
          <w:p>
            <w:pPr>
              <w:spacing w:line="340" w:lineRule="exact"/>
              <w:ind w:right="420" w:firstLine="420" w:firstLineChars="200"/>
              <w:rPr>
                <w:rFonts w:hint="eastAsia" w:ascii="方正仿宋_GBK" w:eastAsia="方正仿宋_GBK"/>
              </w:rPr>
            </w:pPr>
          </w:p>
          <w:p>
            <w:pPr>
              <w:spacing w:line="340" w:lineRule="exact"/>
              <w:ind w:right="420" w:firstLine="420" w:firstLineChars="200"/>
              <w:rPr>
                <w:rFonts w:hint="eastAsia" w:ascii="方正仿宋_GBK" w:eastAsia="方正仿宋_GBK"/>
              </w:rPr>
            </w:pPr>
          </w:p>
          <w:p>
            <w:pPr>
              <w:spacing w:line="340" w:lineRule="exact"/>
              <w:ind w:right="630"/>
              <w:jc w:val="right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日期：    年  月  日</w:t>
            </w:r>
          </w:p>
        </w:tc>
      </w:tr>
    </w:tbl>
    <w:p>
      <w:pPr>
        <w:rPr>
          <w:rFonts w:hint="eastAsia" w:ascii="方正仿宋_GBK" w:eastAsia="方正仿宋_GBK"/>
        </w:rPr>
      </w:pPr>
      <w:r>
        <w:rPr>
          <w:rFonts w:hint="eastAsia" w:ascii="方正仿宋_GBK" w:eastAsia="方正仿宋_GBK"/>
        </w:rPr>
        <w:t>-----------------------------------------------------------------</w:t>
      </w:r>
    </w:p>
    <w:p>
      <w:pPr>
        <w:spacing w:line="440" w:lineRule="exact"/>
        <w:jc w:val="center"/>
        <w:rPr>
          <w:rFonts w:hint="eastAsia" w:ascii="方正小标宋_GBK" w:eastAsia="方正小标宋_GBK"/>
          <w:sz w:val="32"/>
          <w:szCs w:val="32"/>
          <w:lang w:eastAsia="zh-CN"/>
        </w:rPr>
      </w:pPr>
      <w:r>
        <w:rPr>
          <w:rFonts w:hint="eastAsia" w:ascii="方正小标宋_GBK" w:eastAsia="方正小标宋_GBK"/>
          <w:sz w:val="32"/>
          <w:szCs w:val="32"/>
        </w:rPr>
        <w:t>学业</w:t>
      </w:r>
      <w:r>
        <w:rPr>
          <w:rFonts w:hint="eastAsia" w:ascii="方正小标宋_GBK" w:eastAsia="方正小标宋_GBK"/>
          <w:sz w:val="32"/>
          <w:szCs w:val="32"/>
          <w:lang w:eastAsia="zh-CN"/>
        </w:rPr>
        <w:t>警示</w:t>
      </w:r>
      <w:r>
        <w:rPr>
          <w:rFonts w:hint="eastAsia" w:ascii="方正小标宋_GBK" w:eastAsia="方正小标宋_GBK"/>
          <w:sz w:val="32"/>
          <w:szCs w:val="32"/>
        </w:rPr>
        <w:t>通知回执</w:t>
      </w:r>
      <w:r>
        <w:rPr>
          <w:rFonts w:hint="eastAsia" w:ascii="方正小标宋_GBK" w:eastAsia="方正小标宋_GBK"/>
          <w:sz w:val="32"/>
          <w:szCs w:val="32"/>
          <w:lang w:eastAsia="zh-CN"/>
        </w:rPr>
        <w:t>（家长告知联）</w:t>
      </w:r>
    </w:p>
    <w:p>
      <w:pPr>
        <w:spacing w:line="440" w:lineRule="exact"/>
        <w:jc w:val="center"/>
        <w:rPr>
          <w:rFonts w:hint="eastAsia" w:ascii="方正仿宋_GBK" w:eastAsia="方正仿宋_GBK"/>
          <w:sz w:val="44"/>
          <w:szCs w:val="44"/>
        </w:rPr>
      </w:pPr>
      <w:r>
        <w:rPr>
          <w:rFonts w:hint="eastAsia" w:ascii="方正仿宋_GBK" w:eastAsia="方正仿宋_GBK"/>
          <w:sz w:val="32"/>
          <w:szCs w:val="32"/>
        </w:rPr>
        <w:t>下联</w:t>
      </w:r>
    </w:p>
    <w:p>
      <w:pPr>
        <w:spacing w:line="340" w:lineRule="exact"/>
        <w:rPr>
          <w:rFonts w:hint="eastAsia" w:ascii="方正仿宋_GBK" w:eastAsia="方正仿宋_GBK"/>
        </w:rPr>
      </w:pPr>
      <w:r>
        <w:rPr>
          <w:rFonts w:hint="eastAsia" w:ascii="方正仿宋_GBK" w:eastAsia="方正仿宋_GBK"/>
        </w:rPr>
        <w:t>20  -20  学年第   学期                                            第      号</w:t>
      </w:r>
    </w:p>
    <w:tbl>
      <w:tblPr>
        <w:tblStyle w:val="11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858"/>
        <w:gridCol w:w="1308"/>
        <w:gridCol w:w="1327"/>
        <w:gridCol w:w="1715"/>
        <w:gridCol w:w="1176"/>
        <w:gridCol w:w="16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326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 xml:space="preserve">姓 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</w:rPr>
              <w:t xml:space="preserve"> 名</w:t>
            </w:r>
          </w:p>
        </w:tc>
        <w:tc>
          <w:tcPr>
            <w:tcW w:w="1308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</w:p>
        </w:tc>
        <w:tc>
          <w:tcPr>
            <w:tcW w:w="132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 xml:space="preserve">学  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</w:rPr>
              <w:t>号</w:t>
            </w:r>
          </w:p>
        </w:tc>
        <w:tc>
          <w:tcPr>
            <w:tcW w:w="171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</w:p>
        </w:tc>
        <w:tc>
          <w:tcPr>
            <w:tcW w:w="117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 xml:space="preserve">专 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</w:rPr>
              <w:t xml:space="preserve"> 业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1" w:hRule="atLeast"/>
          <w:jc w:val="center"/>
        </w:trPr>
        <w:tc>
          <w:tcPr>
            <w:tcW w:w="46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家</w:t>
            </w:r>
          </w:p>
          <w:p>
            <w:pPr>
              <w:spacing w:line="400" w:lineRule="exact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长</w:t>
            </w:r>
          </w:p>
          <w:p>
            <w:pPr>
              <w:spacing w:line="400" w:lineRule="exact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意</w:t>
            </w:r>
          </w:p>
          <w:p>
            <w:pPr>
              <w:spacing w:line="400" w:lineRule="exact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见</w:t>
            </w:r>
          </w:p>
        </w:tc>
        <w:tc>
          <w:tcPr>
            <w:tcW w:w="8054" w:type="dxa"/>
            <w:gridSpan w:val="6"/>
            <w:noWrap w:val="0"/>
            <w:vAlign w:val="top"/>
          </w:tcPr>
          <w:p>
            <w:pPr>
              <w:spacing w:line="300" w:lineRule="exact"/>
              <w:ind w:firstLine="420" w:firstLineChars="200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1</w:t>
            </w:r>
            <w:r>
              <w:rPr>
                <w:rFonts w:hint="eastAsia" w:ascii="方正仿宋_GBK" w:eastAsia="方正仿宋_GBK"/>
                <w:szCs w:val="21"/>
                <w:lang w:eastAsia="zh-CN"/>
              </w:rPr>
              <w:t>.</w:t>
            </w:r>
            <w:r>
              <w:rPr>
                <w:rFonts w:hint="eastAsia" w:ascii="方正仿宋_GBK" w:eastAsia="方正仿宋_GBK"/>
                <w:szCs w:val="21"/>
              </w:rPr>
              <w:t>学生目前的情况家长已了解。（是□/否□）</w:t>
            </w:r>
          </w:p>
          <w:p>
            <w:pPr>
              <w:spacing w:line="300" w:lineRule="exact"/>
              <w:ind w:firstLine="420" w:firstLineChars="200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2</w:t>
            </w:r>
            <w:r>
              <w:rPr>
                <w:rFonts w:hint="eastAsia" w:ascii="方正仿宋_GBK" w:eastAsia="方正仿宋_GBK"/>
                <w:szCs w:val="21"/>
                <w:lang w:eastAsia="zh-CN"/>
              </w:rPr>
              <w:t>.二级学院</w:t>
            </w:r>
            <w:r>
              <w:rPr>
                <w:rFonts w:hint="eastAsia" w:ascii="方正仿宋_GBK" w:eastAsia="方正仿宋_GBK"/>
                <w:szCs w:val="21"/>
              </w:rPr>
              <w:t>的联系办法家长已清楚。（是□/否□）</w:t>
            </w:r>
          </w:p>
          <w:p>
            <w:pPr>
              <w:spacing w:line="300" w:lineRule="exact"/>
              <w:ind w:firstLine="420" w:firstLineChars="200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  <w:szCs w:val="21"/>
              </w:rPr>
              <w:t>3</w:t>
            </w:r>
            <w:r>
              <w:rPr>
                <w:rFonts w:hint="eastAsia" w:ascii="方正仿宋_GBK" w:eastAsia="方正仿宋_GBK"/>
                <w:szCs w:val="21"/>
                <w:lang w:eastAsia="zh-CN"/>
              </w:rPr>
              <w:t>.</w:t>
            </w:r>
            <w:r>
              <w:rPr>
                <w:rFonts w:hint="eastAsia" w:ascii="方正仿宋_GBK" w:eastAsia="方正仿宋_GBK"/>
                <w:szCs w:val="21"/>
              </w:rPr>
              <w:t>您的想法、建议（可另附纸）：</w:t>
            </w:r>
            <w:r>
              <w:rPr>
                <w:rFonts w:hint="eastAsia" w:ascii="方正仿宋_GBK" w:eastAsia="方正仿宋_GBK"/>
              </w:rPr>
              <w:t xml:space="preserve">                                </w:t>
            </w:r>
          </w:p>
          <w:p>
            <w:pPr>
              <w:spacing w:line="400" w:lineRule="exact"/>
              <w:rPr>
                <w:rFonts w:hint="eastAsia" w:ascii="方正仿宋_GBK" w:eastAsia="方正仿宋_GBK"/>
              </w:rPr>
            </w:pPr>
          </w:p>
          <w:p>
            <w:pPr>
              <w:spacing w:line="400" w:lineRule="exact"/>
              <w:rPr>
                <w:rFonts w:hint="eastAsia" w:ascii="方正仿宋_GBK" w:eastAsia="方正仿宋_GBK"/>
              </w:rPr>
            </w:pPr>
          </w:p>
          <w:p>
            <w:pPr>
              <w:spacing w:line="400" w:lineRule="exact"/>
              <w:rPr>
                <w:rFonts w:hint="eastAsia" w:ascii="方正仿宋_GBK" w:eastAsia="方正仿宋_GBK"/>
              </w:rPr>
            </w:pPr>
          </w:p>
          <w:p>
            <w:pPr>
              <w:spacing w:line="360" w:lineRule="exact"/>
              <w:ind w:right="1680" w:rightChars="800"/>
              <w:jc w:val="right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 xml:space="preserve">家长签名：      </w:t>
            </w:r>
          </w:p>
          <w:p>
            <w:pPr>
              <w:spacing w:line="360" w:lineRule="exact"/>
              <w:ind w:right="840" w:rightChars="400"/>
              <w:jc w:val="right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日期：    年  月  日</w:t>
            </w:r>
          </w:p>
        </w:tc>
      </w:tr>
    </w:tbl>
    <w:p>
      <w:pPr>
        <w:spacing w:line="240" w:lineRule="exact"/>
        <w:ind w:firstLine="210" w:firstLineChars="100"/>
        <w:rPr>
          <w:rFonts w:hint="eastAsia" w:ascii="方正仿宋_GBK" w:eastAsia="方正仿宋_GBK"/>
          <w:lang w:eastAsia="zh-CN"/>
        </w:rPr>
      </w:pPr>
      <w:r>
        <w:rPr>
          <w:rFonts w:hint="eastAsia" w:ascii="方正仿宋_GBK" w:eastAsia="方正仿宋_GBK"/>
        </w:rPr>
        <w:t>注：请于收到本通知书后两周内将回执寄回，</w:t>
      </w:r>
      <w:r>
        <w:rPr>
          <w:rFonts w:hint="eastAsia" w:ascii="方正仿宋_GBK" w:eastAsia="方正仿宋_GBK"/>
          <w:lang w:eastAsia="zh-CN"/>
        </w:rPr>
        <w:t>谢谢配合</w:t>
      </w:r>
      <w:r>
        <w:rPr>
          <w:rFonts w:hint="eastAsia" w:ascii="方正仿宋_GBK" w:eastAsia="方正仿宋_GBK"/>
        </w:rPr>
        <w:t>。通讯地址见上联。</w:t>
      </w:r>
      <w:r>
        <w:rPr>
          <w:rFonts w:hint="eastAsia" w:ascii="方正仿宋_GBK" w:eastAsia="方正仿宋_GBK"/>
          <w:lang w:eastAsia="zh-CN"/>
        </w:rPr>
        <w:t>此回执二级学院留存。</w:t>
      </w:r>
    </w:p>
    <w:p>
      <w:pPr>
        <w:rPr>
          <w:rFonts w:hint="eastAsia" w:ascii="方正小标宋_GBK" w:hAnsi="黑体" w:eastAsia="方正小标宋_GBK" w:cs="宋体"/>
          <w:color w:val="000000"/>
          <w:kern w:val="0"/>
          <w:sz w:val="32"/>
          <w:szCs w:val="32"/>
        </w:rPr>
      </w:pPr>
      <w:r>
        <w:rPr>
          <w:rFonts w:hint="eastAsia" w:ascii="方正小标宋_GBK" w:hAnsi="黑体" w:eastAsia="方正小标宋_GBK" w:cs="宋体"/>
          <w:color w:val="000000"/>
          <w:kern w:val="0"/>
          <w:sz w:val="32"/>
          <w:szCs w:val="32"/>
        </w:rPr>
        <w:t>附件</w:t>
      </w:r>
      <w:r>
        <w:rPr>
          <w:rFonts w:hint="eastAsia" w:ascii="方正小标宋_GBK" w:hAnsi="黑体" w:eastAsia="方正小标宋_GBK" w:cs="宋体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方正小标宋_GBK" w:hAnsi="黑体" w:eastAsia="方正小标宋_GBK" w:cs="宋体"/>
          <w:color w:val="000000"/>
          <w:kern w:val="0"/>
          <w:sz w:val="32"/>
          <w:szCs w:val="32"/>
        </w:rPr>
        <w:t>：</w:t>
      </w:r>
    </w:p>
    <w:p>
      <w:pPr>
        <w:spacing w:line="44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方正小标宋_GBK" w:eastAsia="方正小标宋_GBK"/>
          <w:sz w:val="32"/>
          <w:szCs w:val="32"/>
          <w:lang w:eastAsia="zh-CN"/>
        </w:rPr>
        <w:t>江苏旅游职业学院</w:t>
      </w:r>
      <w:r>
        <w:rPr>
          <w:rFonts w:hint="eastAsia" w:ascii="方正小标宋_GBK" w:eastAsia="方正小标宋_GBK"/>
          <w:sz w:val="32"/>
          <w:szCs w:val="32"/>
        </w:rPr>
        <w:t>学生学业</w:t>
      </w:r>
      <w:r>
        <w:rPr>
          <w:rFonts w:hint="eastAsia" w:ascii="方正小标宋_GBK" w:eastAsia="方正小标宋_GBK"/>
          <w:sz w:val="32"/>
          <w:szCs w:val="32"/>
          <w:lang w:eastAsia="zh-CN"/>
        </w:rPr>
        <w:t>警示</w:t>
      </w:r>
      <w:r>
        <w:rPr>
          <w:rFonts w:hint="eastAsia" w:ascii="方正小标宋_GBK" w:eastAsia="方正小标宋_GBK"/>
          <w:sz w:val="32"/>
          <w:szCs w:val="32"/>
        </w:rPr>
        <w:t>通知书</w:t>
      </w:r>
      <w:r>
        <w:rPr>
          <w:rFonts w:hint="eastAsia" w:ascii="方正小标宋_GBK" w:eastAsia="方正小标宋_GBK"/>
          <w:sz w:val="32"/>
          <w:szCs w:val="32"/>
          <w:lang w:eastAsia="zh-CN"/>
        </w:rPr>
        <w:t>（学生告知联）</w:t>
      </w:r>
    </w:p>
    <w:p>
      <w:pPr>
        <w:spacing w:line="440" w:lineRule="exact"/>
        <w:jc w:val="center"/>
        <w:rPr>
          <w:rFonts w:hint="eastAsia" w:ascii="方正仿宋_GBK" w:eastAsia="方正仿宋_GBK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上联</w:t>
      </w:r>
    </w:p>
    <w:p>
      <w:pPr>
        <w:spacing w:line="340" w:lineRule="exact"/>
        <w:rPr>
          <w:rFonts w:hint="eastAsia" w:ascii="方正仿宋_GBK" w:eastAsia="方正仿宋_GBK"/>
          <w:sz w:val="24"/>
        </w:rPr>
      </w:pPr>
      <w:r>
        <w:rPr>
          <w:rFonts w:hint="eastAsia" w:ascii="方正仿宋_GBK" w:eastAsia="方正仿宋_GBK"/>
        </w:rPr>
        <w:t>20  -20  学年第   学期                                            第      号</w:t>
      </w:r>
    </w:p>
    <w:tbl>
      <w:tblPr>
        <w:tblStyle w:val="11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2762"/>
        <w:gridCol w:w="1502"/>
        <w:gridCol w:w="27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1499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 xml:space="preserve">姓 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</w:rPr>
              <w:t xml:space="preserve"> 名</w:t>
            </w:r>
          </w:p>
        </w:tc>
        <w:tc>
          <w:tcPr>
            <w:tcW w:w="276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</w:p>
        </w:tc>
        <w:tc>
          <w:tcPr>
            <w:tcW w:w="150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 xml:space="preserve">学 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</w:rPr>
              <w:t xml:space="preserve"> 号</w:t>
            </w:r>
          </w:p>
        </w:tc>
        <w:tc>
          <w:tcPr>
            <w:tcW w:w="2759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499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  <w:lang w:eastAsia="zh-CN"/>
              </w:rPr>
            </w:pPr>
            <w:r>
              <w:rPr>
                <w:rFonts w:hint="eastAsia" w:ascii="方正仿宋_GBK" w:eastAsia="方正仿宋_GBK"/>
                <w:lang w:eastAsia="zh-CN"/>
              </w:rPr>
              <w:t>二级学院</w:t>
            </w:r>
          </w:p>
        </w:tc>
        <w:tc>
          <w:tcPr>
            <w:tcW w:w="276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</w:p>
        </w:tc>
        <w:tc>
          <w:tcPr>
            <w:tcW w:w="150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专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</w:rPr>
              <w:t xml:space="preserve">  业</w:t>
            </w:r>
          </w:p>
        </w:tc>
        <w:tc>
          <w:tcPr>
            <w:tcW w:w="2759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spacing w:line="300" w:lineRule="exact"/>
              <w:ind w:left="210" w:leftChars="100" w:right="420"/>
              <w:rPr>
                <w:rFonts w:hint="eastAsia" w:ascii="方正仿宋_GBK" w:eastAsia="方正仿宋_GBK"/>
                <w:sz w:val="20"/>
              </w:rPr>
            </w:pPr>
            <w:r>
              <w:rPr>
                <w:rFonts w:hint="eastAsia" w:ascii="方正仿宋_GBK" w:eastAsia="方正仿宋_GBK"/>
                <w:sz w:val="20"/>
                <w:lang w:eastAsia="zh-CN"/>
              </w:rPr>
              <w:t>亲爱的同学</w:t>
            </w:r>
            <w:r>
              <w:rPr>
                <w:rFonts w:hint="eastAsia" w:ascii="方正仿宋_GBK" w:eastAsia="方正仿宋_GBK"/>
                <w:sz w:val="20"/>
              </w:rPr>
              <w:t>：</w:t>
            </w:r>
          </w:p>
          <w:p>
            <w:pPr>
              <w:spacing w:line="300" w:lineRule="exact"/>
              <w:ind w:left="210" w:leftChars="100" w:right="210" w:rightChars="100" w:firstLine="400" w:firstLineChars="200"/>
              <w:rPr>
                <w:rFonts w:hint="eastAsia" w:ascii="方正仿宋_GBK" w:eastAsia="方正仿宋_GBK"/>
                <w:sz w:val="20"/>
                <w:szCs w:val="21"/>
              </w:rPr>
            </w:pPr>
            <w:r>
              <w:rPr>
                <w:rFonts w:hint="eastAsia" w:ascii="方正仿宋_GBK" w:eastAsia="方正仿宋_GBK"/>
                <w:sz w:val="20"/>
                <w:lang w:eastAsia="zh-CN"/>
              </w:rPr>
              <w:t>截止到</w:t>
            </w:r>
            <w:r>
              <w:rPr>
                <w:rFonts w:hint="eastAsia" w:ascii="方正仿宋_GBK" w:eastAsia="方正仿宋_GBK"/>
              </w:rPr>
              <w:t>20  -20  学年第   学期</w:t>
            </w:r>
            <w:r>
              <w:rPr>
                <w:rFonts w:hint="eastAsia" w:ascii="方正仿宋_GBK" w:eastAsia="方正仿宋_GBK"/>
                <w:sz w:val="20"/>
              </w:rPr>
              <w:t>，</w:t>
            </w:r>
            <w:r>
              <w:rPr>
                <w:rFonts w:hint="eastAsia" w:ascii="方正仿宋_GBK" w:eastAsia="方正仿宋_GBK"/>
                <w:sz w:val="20"/>
                <w:lang w:eastAsia="zh-CN"/>
              </w:rPr>
              <w:t>您</w:t>
            </w:r>
            <w:r>
              <w:rPr>
                <w:rFonts w:hint="eastAsia" w:ascii="方正仿宋_GBK" w:eastAsia="方正仿宋_GBK"/>
                <w:sz w:val="20"/>
              </w:rPr>
              <w:t>累计已有</w:t>
            </w:r>
            <w:r>
              <w:rPr>
                <w:rFonts w:hint="eastAsia" w:ascii="方正仿宋_GBK" w:eastAsia="方正仿宋_GBK"/>
                <w:sz w:val="20"/>
                <w:u w:val="single"/>
              </w:rPr>
              <w:t xml:space="preserve">     </w:t>
            </w:r>
            <w:r>
              <w:rPr>
                <w:rFonts w:hint="eastAsia" w:ascii="方正仿宋_GBK" w:eastAsia="方正仿宋_GBK"/>
                <w:sz w:val="20"/>
              </w:rPr>
              <w:t>门必修课程</w:t>
            </w:r>
            <w:r>
              <w:rPr>
                <w:rFonts w:hint="eastAsia" w:ascii="方正仿宋_GBK" w:eastAsia="方正仿宋_GBK"/>
                <w:lang w:eastAsia="zh-CN"/>
              </w:rPr>
              <w:t>补考后仍</w:t>
            </w:r>
            <w:r>
              <w:rPr>
                <w:rFonts w:hint="eastAsia" w:ascii="方正仿宋_GBK" w:eastAsia="方正仿宋_GBK"/>
              </w:rPr>
              <w:t>不及格。根据《</w:t>
            </w:r>
            <w:r>
              <w:rPr>
                <w:rFonts w:hint="eastAsia" w:ascii="方正仿宋_GBK" w:eastAsia="方正仿宋_GBK"/>
                <w:lang w:eastAsia="zh-CN"/>
              </w:rPr>
              <w:t>江苏旅游职业学院</w:t>
            </w:r>
            <w:r>
              <w:rPr>
                <w:rFonts w:hint="eastAsia" w:ascii="方正仿宋_GBK" w:eastAsia="方正仿宋_GBK"/>
              </w:rPr>
              <w:t>学业</w:t>
            </w:r>
            <w:r>
              <w:rPr>
                <w:rFonts w:hint="eastAsia" w:ascii="方正仿宋_GBK" w:eastAsia="方正仿宋_GBK"/>
                <w:lang w:eastAsia="zh-CN"/>
              </w:rPr>
              <w:t>警示</w:t>
            </w:r>
            <w:r>
              <w:rPr>
                <w:rFonts w:hint="eastAsia" w:ascii="方正仿宋_GBK" w:eastAsia="方正仿宋_GBK"/>
              </w:rPr>
              <w:t>工作管理办法》，现给予</w:t>
            </w:r>
            <w:r>
              <w:rPr>
                <w:rFonts w:hint="eastAsia" w:ascii="方正仿宋_GBK" w:eastAsia="方正仿宋_GBK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方正仿宋_GBK" w:eastAsia="方正仿宋_GBK"/>
              </w:rPr>
              <w:t>。</w:t>
            </w:r>
          </w:p>
          <w:p>
            <w:pPr>
              <w:spacing w:line="300" w:lineRule="exact"/>
              <w:ind w:left="210" w:leftChars="100" w:right="210" w:rightChars="100" w:firstLine="400" w:firstLineChars="200"/>
              <w:rPr>
                <w:rFonts w:hint="eastAsia" w:ascii="方正仿宋_GBK" w:eastAsia="方正仿宋_GBK"/>
                <w:sz w:val="20"/>
              </w:rPr>
            </w:pPr>
            <w:r>
              <w:rPr>
                <w:rFonts w:hint="eastAsia" w:ascii="方正仿宋_GBK" w:eastAsia="方正仿宋_GBK"/>
                <w:sz w:val="20"/>
              </w:rPr>
              <w:t>我们通过《</w:t>
            </w:r>
            <w:r>
              <w:rPr>
                <w:rFonts w:hint="eastAsia" w:ascii="方正仿宋_GBK" w:eastAsia="方正仿宋_GBK"/>
                <w:sz w:val="20"/>
                <w:lang w:eastAsia="zh-CN"/>
              </w:rPr>
              <w:t>学业</w:t>
            </w:r>
            <w:r>
              <w:rPr>
                <w:rFonts w:hint="eastAsia" w:ascii="方正仿宋_GBK" w:eastAsia="方正仿宋_GBK"/>
                <w:sz w:val="20"/>
              </w:rPr>
              <w:t>警示通知书》向您告知此事实，希望您在</w:t>
            </w:r>
            <w:r>
              <w:rPr>
                <w:rFonts w:hint="eastAsia" w:ascii="方正仿宋_GBK" w:eastAsia="方正仿宋_GBK"/>
                <w:sz w:val="20"/>
                <w:lang w:eastAsia="zh-CN"/>
              </w:rPr>
              <w:t>接到通知单，认真总结经验教训，端正学习态度，及时</w:t>
            </w:r>
            <w:r>
              <w:rPr>
                <w:rFonts w:hint="eastAsia" w:ascii="方正仿宋_GBK" w:eastAsia="方正仿宋_GBK"/>
                <w:sz w:val="20"/>
              </w:rPr>
              <w:t>弥补差距，迎头赶上。</w:t>
            </w:r>
          </w:p>
          <w:p>
            <w:pPr>
              <w:spacing w:line="300" w:lineRule="exact"/>
              <w:ind w:left="210" w:leftChars="100" w:right="210" w:rightChars="100" w:firstLine="400" w:firstLineChars="200"/>
              <w:rPr>
                <w:rFonts w:hint="eastAsia" w:ascii="方正仿宋_GBK" w:eastAsia="方正仿宋_GBK"/>
                <w:sz w:val="20"/>
              </w:rPr>
            </w:pPr>
          </w:p>
          <w:p>
            <w:pPr>
              <w:spacing w:line="300" w:lineRule="exact"/>
              <w:ind w:right="420" w:firstLine="630" w:firstLineChars="300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  <w:lang w:val="en-US" w:eastAsia="zh-CN"/>
              </w:rPr>
              <w:t>班主任（或辅导员）</w:t>
            </w:r>
            <w:r>
              <w:rPr>
                <w:rFonts w:hint="eastAsia" w:ascii="方正仿宋_GBK" w:eastAsia="方正仿宋_GBK"/>
              </w:rPr>
              <w:t>：</w:t>
            </w:r>
            <w:r>
              <w:rPr>
                <w:rFonts w:hint="eastAsia" w:ascii="方正仿宋_GBK" w:eastAsia="方正仿宋_GBK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  <w:u w:val="single"/>
              </w:rPr>
              <w:t xml:space="preserve">  </w:t>
            </w:r>
            <w:r>
              <w:rPr>
                <w:rFonts w:hint="eastAsia" w:ascii="方正仿宋_GBK" w:eastAsia="方正仿宋_GBK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方正仿宋_GBK" w:eastAsia="方正仿宋_GBK"/>
                <w:u w:val="single"/>
              </w:rPr>
              <w:t xml:space="preserve">  </w:t>
            </w:r>
            <w:r>
              <w:rPr>
                <w:rFonts w:hint="eastAsia" w:ascii="方正仿宋_GBK" w:eastAsia="方正仿宋_GBK"/>
              </w:rPr>
              <w:t xml:space="preserve">  联系电话：</w:t>
            </w:r>
            <w:r>
              <w:rPr>
                <w:rFonts w:hint="eastAsia" w:ascii="方正仿宋_GBK" w:eastAsia="方正仿宋_GBK"/>
                <w:u w:val="single"/>
              </w:rPr>
              <w:t xml:space="preserve">                </w:t>
            </w:r>
            <w:r>
              <w:rPr>
                <w:rFonts w:hint="eastAsia" w:ascii="方正仿宋_GBK" w:eastAsia="方正仿宋_GBK"/>
              </w:rPr>
              <w:t xml:space="preserve">     </w:t>
            </w:r>
          </w:p>
          <w:p>
            <w:pPr>
              <w:spacing w:line="300" w:lineRule="exact"/>
              <w:ind w:left="5670" w:leftChars="200" w:right="420" w:hanging="5250" w:hangingChars="2500"/>
              <w:jc w:val="left"/>
              <w:rPr>
                <w:rFonts w:hint="eastAsia" w:ascii="方正仿宋_GBK" w:eastAsia="方正仿宋_GBK"/>
                <w:u w:val="single"/>
              </w:rPr>
            </w:pPr>
            <w:r>
              <w:rPr>
                <w:rFonts w:hint="eastAsia" w:ascii="方正仿宋_GBK" w:eastAsia="方正仿宋_GBK"/>
              </w:rPr>
              <w:t xml:space="preserve">  通讯地址：</w:t>
            </w:r>
            <w:r>
              <w:rPr>
                <w:rFonts w:hint="eastAsia" w:ascii="方正仿宋_GBK" w:eastAsia="方正仿宋_GBK"/>
                <w:u w:val="single"/>
              </w:rPr>
              <w:t xml:space="preserve">                   </w:t>
            </w:r>
            <w:r>
              <w:rPr>
                <w:rFonts w:hint="eastAsia" w:ascii="方正仿宋_GBK" w:eastAsia="方正仿宋_GBK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  <w:u w:val="single"/>
              </w:rPr>
              <w:t xml:space="preserve">               </w:t>
            </w:r>
            <w:r>
              <w:rPr>
                <w:rFonts w:hint="eastAsia" w:ascii="方正仿宋_GBK" w:eastAsia="方正仿宋_GBK"/>
              </w:rPr>
              <w:t xml:space="preserve"> 邮编：</w:t>
            </w:r>
            <w:r>
              <w:rPr>
                <w:rFonts w:hint="eastAsia" w:ascii="方正仿宋_GBK" w:eastAsia="方正仿宋_GBK"/>
                <w:u w:val="single"/>
              </w:rPr>
              <w:t xml:space="preserve">              </w:t>
            </w:r>
            <w:r>
              <w:rPr>
                <w:rFonts w:hint="eastAsia" w:ascii="方正仿宋_GBK" w:eastAsia="方正仿宋_GBK"/>
              </w:rPr>
              <w:t xml:space="preserve">                                                                                                                     日期：    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  <w:jc w:val="center"/>
        </w:trPr>
        <w:tc>
          <w:tcPr>
            <w:tcW w:w="4261" w:type="dxa"/>
            <w:gridSpan w:val="2"/>
            <w:noWrap w:val="0"/>
            <w:vAlign w:val="center"/>
          </w:tcPr>
          <w:p>
            <w:pPr>
              <w:spacing w:line="340" w:lineRule="exact"/>
              <w:ind w:right="420" w:firstLine="420" w:firstLineChars="200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  <w:lang w:eastAsia="zh-CN"/>
              </w:rPr>
              <w:t>二级学院</w:t>
            </w:r>
            <w:r>
              <w:rPr>
                <w:rFonts w:hint="eastAsia" w:ascii="方正仿宋_GBK" w:eastAsia="方正仿宋_GBK"/>
              </w:rPr>
              <w:t>意见（盖章）：</w:t>
            </w:r>
          </w:p>
          <w:p>
            <w:pPr>
              <w:spacing w:line="340" w:lineRule="exact"/>
              <w:ind w:right="420" w:firstLine="420" w:firstLineChars="200"/>
              <w:rPr>
                <w:rFonts w:hint="eastAsia" w:ascii="方正仿宋_GBK" w:eastAsia="方正仿宋_GBK"/>
              </w:rPr>
            </w:pPr>
          </w:p>
          <w:p>
            <w:pPr>
              <w:spacing w:line="340" w:lineRule="exact"/>
              <w:ind w:right="420" w:firstLine="420" w:firstLineChars="200"/>
              <w:rPr>
                <w:rFonts w:hint="eastAsia" w:ascii="方正仿宋_GBK" w:eastAsia="方正仿宋_GBK"/>
              </w:rPr>
            </w:pPr>
          </w:p>
          <w:p>
            <w:pPr>
              <w:spacing w:line="340" w:lineRule="exact"/>
              <w:ind w:right="420" w:firstLine="420" w:firstLineChars="200"/>
              <w:rPr>
                <w:rFonts w:hint="eastAsia" w:ascii="方正仿宋_GBK" w:eastAsia="方正仿宋_GBK"/>
              </w:rPr>
            </w:pPr>
          </w:p>
          <w:p>
            <w:pPr>
              <w:spacing w:line="340" w:lineRule="exact"/>
              <w:ind w:right="630"/>
              <w:jc w:val="right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日期：    年  月  日</w:t>
            </w:r>
          </w:p>
        </w:tc>
        <w:tc>
          <w:tcPr>
            <w:tcW w:w="4261" w:type="dxa"/>
            <w:gridSpan w:val="2"/>
            <w:noWrap w:val="0"/>
            <w:vAlign w:val="center"/>
          </w:tcPr>
          <w:p>
            <w:pPr>
              <w:spacing w:line="340" w:lineRule="exact"/>
              <w:ind w:right="420" w:firstLine="420" w:firstLineChars="200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教务处意见（盖章）：</w:t>
            </w:r>
          </w:p>
          <w:p>
            <w:pPr>
              <w:spacing w:line="340" w:lineRule="exact"/>
              <w:ind w:right="420" w:firstLine="420" w:firstLineChars="200"/>
              <w:rPr>
                <w:rFonts w:hint="eastAsia" w:ascii="方正仿宋_GBK" w:eastAsia="方正仿宋_GBK"/>
              </w:rPr>
            </w:pPr>
          </w:p>
          <w:p>
            <w:pPr>
              <w:spacing w:line="340" w:lineRule="exact"/>
              <w:ind w:right="420" w:firstLine="420" w:firstLineChars="200"/>
              <w:rPr>
                <w:rFonts w:hint="eastAsia" w:ascii="方正仿宋_GBK" w:eastAsia="方正仿宋_GBK"/>
              </w:rPr>
            </w:pPr>
          </w:p>
          <w:p>
            <w:pPr>
              <w:spacing w:line="340" w:lineRule="exact"/>
              <w:ind w:right="420" w:firstLine="420" w:firstLineChars="200"/>
              <w:rPr>
                <w:rFonts w:hint="eastAsia" w:ascii="方正仿宋_GBK" w:eastAsia="方正仿宋_GBK"/>
              </w:rPr>
            </w:pPr>
          </w:p>
          <w:p>
            <w:pPr>
              <w:spacing w:line="340" w:lineRule="exact"/>
              <w:ind w:right="630"/>
              <w:jc w:val="right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日期：    年  月  日</w:t>
            </w:r>
          </w:p>
        </w:tc>
      </w:tr>
    </w:tbl>
    <w:p>
      <w:pPr>
        <w:spacing w:line="440" w:lineRule="exact"/>
        <w:jc w:val="center"/>
        <w:rPr>
          <w:rFonts w:hint="eastAsia" w:ascii="方正小标宋_GBK" w:eastAsia="方正小标宋_GBK"/>
          <w:sz w:val="32"/>
          <w:szCs w:val="32"/>
        </w:rPr>
      </w:pPr>
      <w:r>
        <w:rPr>
          <w:rFonts w:hint="eastAsia" w:ascii="方正仿宋_GBK" w:eastAsia="方正仿宋_GBK"/>
        </w:rPr>
        <w:t>-----------------------------------------------------------------</w:t>
      </w:r>
    </w:p>
    <w:p>
      <w:pPr>
        <w:spacing w:line="440" w:lineRule="exact"/>
        <w:jc w:val="center"/>
        <w:rPr>
          <w:rFonts w:hint="eastAsia" w:ascii="方正小标宋_GBK" w:eastAsia="方正小标宋_GBK"/>
          <w:sz w:val="32"/>
          <w:szCs w:val="32"/>
        </w:rPr>
      </w:pPr>
      <w:r>
        <w:rPr>
          <w:rFonts w:hint="eastAsia" w:ascii="方正小标宋_GBK" w:eastAsia="方正小标宋_GBK"/>
          <w:sz w:val="32"/>
          <w:szCs w:val="32"/>
        </w:rPr>
        <w:t>学业</w:t>
      </w:r>
      <w:r>
        <w:rPr>
          <w:rFonts w:hint="eastAsia" w:ascii="方正小标宋_GBK" w:eastAsia="方正小标宋_GBK"/>
          <w:sz w:val="32"/>
          <w:szCs w:val="32"/>
          <w:lang w:eastAsia="zh-CN"/>
        </w:rPr>
        <w:t>警示</w:t>
      </w:r>
      <w:r>
        <w:rPr>
          <w:rFonts w:hint="eastAsia" w:ascii="方正小标宋_GBK" w:eastAsia="方正小标宋_GBK"/>
          <w:sz w:val="32"/>
          <w:szCs w:val="32"/>
        </w:rPr>
        <w:t>通知回执</w:t>
      </w:r>
      <w:r>
        <w:rPr>
          <w:rFonts w:hint="eastAsia" w:ascii="方正小标宋_GBK" w:eastAsia="方正小标宋_GBK"/>
          <w:sz w:val="32"/>
          <w:szCs w:val="32"/>
          <w:lang w:eastAsia="zh-CN"/>
        </w:rPr>
        <w:t>（学生告知联）</w:t>
      </w:r>
    </w:p>
    <w:p>
      <w:pPr>
        <w:spacing w:line="440" w:lineRule="exact"/>
        <w:jc w:val="center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下联</w:t>
      </w:r>
    </w:p>
    <w:p>
      <w:pPr>
        <w:spacing w:line="340" w:lineRule="exact"/>
        <w:rPr>
          <w:rFonts w:hint="eastAsia" w:ascii="方正仿宋_GBK" w:eastAsia="方正仿宋_GBK"/>
        </w:rPr>
      </w:pPr>
      <w:r>
        <w:rPr>
          <w:rFonts w:hint="eastAsia" w:ascii="方正仿宋_GBK" w:eastAsia="方正仿宋_GBK"/>
        </w:rPr>
        <w:t>20  -20  学年第   学期                                            第      号</w:t>
      </w:r>
    </w:p>
    <w:tbl>
      <w:tblPr>
        <w:tblStyle w:val="11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858"/>
        <w:gridCol w:w="1308"/>
        <w:gridCol w:w="1327"/>
        <w:gridCol w:w="1802"/>
        <w:gridCol w:w="853"/>
        <w:gridCol w:w="19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326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姓  名</w:t>
            </w:r>
          </w:p>
        </w:tc>
        <w:tc>
          <w:tcPr>
            <w:tcW w:w="1308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</w:p>
        </w:tc>
        <w:tc>
          <w:tcPr>
            <w:tcW w:w="1327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学  号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专  业</w:t>
            </w:r>
          </w:p>
        </w:tc>
        <w:tc>
          <w:tcPr>
            <w:tcW w:w="1906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_GBK" w:eastAsia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6" w:hRule="atLeast"/>
          <w:jc w:val="center"/>
        </w:trPr>
        <w:tc>
          <w:tcPr>
            <w:tcW w:w="46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  <w:lang w:eastAsia="zh-CN"/>
              </w:rPr>
              <w:t>学生</w:t>
            </w:r>
            <w:r>
              <w:rPr>
                <w:rFonts w:hint="eastAsia" w:ascii="方正仿宋_GBK" w:eastAsia="方正仿宋_GBK"/>
              </w:rPr>
              <w:t>意</w:t>
            </w:r>
          </w:p>
          <w:p>
            <w:pPr>
              <w:spacing w:line="400" w:lineRule="exact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见</w:t>
            </w:r>
          </w:p>
        </w:tc>
        <w:tc>
          <w:tcPr>
            <w:tcW w:w="8054" w:type="dxa"/>
            <w:gridSpan w:val="6"/>
            <w:noWrap w:val="0"/>
            <w:vAlign w:val="top"/>
          </w:tcPr>
          <w:p>
            <w:pPr>
              <w:spacing w:line="300" w:lineRule="exact"/>
              <w:ind w:firstLine="420" w:firstLineChars="200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1</w:t>
            </w:r>
            <w:r>
              <w:rPr>
                <w:rFonts w:hint="eastAsia" w:ascii="方正仿宋_GBK" w:eastAsia="方正仿宋_GBK"/>
                <w:szCs w:val="21"/>
                <w:lang w:eastAsia="zh-CN"/>
              </w:rPr>
              <w:t>.对自己</w:t>
            </w:r>
            <w:r>
              <w:rPr>
                <w:rFonts w:hint="eastAsia" w:ascii="方正仿宋_GBK" w:eastAsia="方正仿宋_GBK"/>
                <w:szCs w:val="21"/>
              </w:rPr>
              <w:t>目前的</w:t>
            </w:r>
            <w:r>
              <w:rPr>
                <w:rFonts w:hint="eastAsia" w:ascii="方正仿宋_GBK" w:eastAsia="方正仿宋_GBK"/>
                <w:szCs w:val="21"/>
                <w:lang w:eastAsia="zh-CN"/>
              </w:rPr>
              <w:t>学习</w:t>
            </w:r>
            <w:r>
              <w:rPr>
                <w:rFonts w:hint="eastAsia" w:ascii="方正仿宋_GBK" w:eastAsia="方正仿宋_GBK"/>
                <w:szCs w:val="21"/>
              </w:rPr>
              <w:t>情况已了解。（是□/否□）</w:t>
            </w:r>
          </w:p>
          <w:p>
            <w:pPr>
              <w:spacing w:line="300" w:lineRule="exact"/>
              <w:ind w:firstLine="420" w:firstLineChars="200"/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2</w:t>
            </w:r>
            <w:r>
              <w:rPr>
                <w:rFonts w:hint="eastAsia" w:ascii="方正仿宋_GBK" w:eastAsia="方正仿宋_GBK"/>
                <w:szCs w:val="21"/>
                <w:lang w:eastAsia="zh-CN"/>
              </w:rPr>
              <w:t>.二级学院</w:t>
            </w:r>
            <w:r>
              <w:rPr>
                <w:rFonts w:hint="eastAsia" w:ascii="方正仿宋_GBK" w:eastAsia="方正仿宋_GBK"/>
                <w:szCs w:val="21"/>
              </w:rPr>
              <w:t>的</w:t>
            </w:r>
            <w:r>
              <w:rPr>
                <w:rFonts w:hint="eastAsia" w:ascii="方正仿宋_GBK" w:eastAsia="方正仿宋_GBK"/>
                <w:szCs w:val="21"/>
                <w:lang w:eastAsia="zh-CN"/>
              </w:rPr>
              <w:t>处理办法</w:t>
            </w:r>
            <w:r>
              <w:rPr>
                <w:rFonts w:hint="eastAsia" w:ascii="方正仿宋_GBK" w:eastAsia="方正仿宋_GBK"/>
                <w:szCs w:val="21"/>
              </w:rPr>
              <w:t>已清楚。（是□/否□）</w:t>
            </w:r>
          </w:p>
          <w:p>
            <w:pPr>
              <w:spacing w:line="360" w:lineRule="exact"/>
              <w:ind w:right="1680" w:rightChars="800" w:firstLine="420" w:firstLineChars="200"/>
              <w:jc w:val="left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  <w:szCs w:val="21"/>
              </w:rPr>
              <w:t>3</w:t>
            </w:r>
            <w:r>
              <w:rPr>
                <w:rFonts w:hint="eastAsia" w:ascii="方正仿宋_GBK" w:eastAsia="方正仿宋_GBK"/>
                <w:szCs w:val="21"/>
                <w:lang w:eastAsia="zh-CN"/>
              </w:rPr>
              <w:t>.</w:t>
            </w:r>
            <w:r>
              <w:rPr>
                <w:rFonts w:hint="eastAsia" w:ascii="方正仿宋_GBK" w:eastAsia="方正仿宋_GBK"/>
                <w:szCs w:val="21"/>
              </w:rPr>
              <w:t>您的想法、建议（可另附纸）：</w:t>
            </w:r>
          </w:p>
          <w:p>
            <w:pPr>
              <w:spacing w:line="360" w:lineRule="exact"/>
              <w:ind w:right="1680" w:rightChars="800"/>
              <w:jc w:val="right"/>
              <w:rPr>
                <w:rFonts w:hint="eastAsia" w:ascii="方正仿宋_GBK" w:eastAsia="方正仿宋_GBK"/>
              </w:rPr>
            </w:pPr>
          </w:p>
          <w:p>
            <w:pPr>
              <w:spacing w:line="360" w:lineRule="exact"/>
              <w:ind w:right="1680" w:rightChars="800"/>
              <w:jc w:val="right"/>
              <w:rPr>
                <w:rFonts w:hint="eastAsia" w:ascii="方正仿宋_GBK" w:eastAsia="方正仿宋_GBK"/>
              </w:rPr>
            </w:pPr>
          </w:p>
          <w:p>
            <w:pPr>
              <w:spacing w:line="360" w:lineRule="exact"/>
              <w:ind w:right="1680" w:rightChars="800"/>
              <w:jc w:val="right"/>
              <w:rPr>
                <w:rFonts w:hint="eastAsia" w:ascii="方正仿宋_GBK" w:eastAsia="方正仿宋_GBK"/>
              </w:rPr>
            </w:pPr>
          </w:p>
          <w:p>
            <w:pPr>
              <w:spacing w:line="360" w:lineRule="exact"/>
              <w:ind w:right="1680" w:rightChars="800"/>
              <w:jc w:val="right"/>
              <w:rPr>
                <w:rFonts w:hint="eastAsia" w:ascii="方正仿宋_GBK" w:eastAsia="方正仿宋_GBK"/>
              </w:rPr>
            </w:pPr>
          </w:p>
          <w:p>
            <w:pPr>
              <w:spacing w:line="360" w:lineRule="exact"/>
              <w:ind w:right="1680" w:rightChars="800"/>
              <w:jc w:val="right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  <w:lang w:eastAsia="zh-CN"/>
              </w:rPr>
              <w:t>学生</w:t>
            </w:r>
            <w:r>
              <w:rPr>
                <w:rFonts w:hint="eastAsia" w:ascii="方正仿宋_GBK" w:eastAsia="方正仿宋_GBK"/>
              </w:rPr>
              <w:t xml:space="preserve">签名：      </w:t>
            </w:r>
          </w:p>
          <w:p>
            <w:pPr>
              <w:spacing w:line="360" w:lineRule="exact"/>
              <w:ind w:right="840" w:rightChars="400"/>
              <w:jc w:val="right"/>
              <w:rPr>
                <w:rFonts w:hint="eastAsia"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日期：    年  月  日</w:t>
            </w:r>
          </w:p>
        </w:tc>
      </w:tr>
    </w:tbl>
    <w:p>
      <w:pPr>
        <w:spacing w:line="240" w:lineRule="exact"/>
        <w:ind w:firstLine="210" w:firstLineChars="100"/>
        <w:rPr>
          <w:rFonts w:hint="eastAsia" w:ascii="仿宋" w:hAnsi="仿宋" w:eastAsia="方正仿宋_GBK" w:cs="仿宋"/>
          <w:sz w:val="32"/>
          <w:szCs w:val="32"/>
          <w:lang w:eastAsia="zh-CN"/>
        </w:rPr>
      </w:pPr>
      <w:r>
        <w:rPr>
          <w:rFonts w:hint="eastAsia" w:ascii="方正仿宋_GBK" w:eastAsia="方正仿宋_GBK"/>
        </w:rPr>
        <w:t>注：</w:t>
      </w:r>
      <w:r>
        <w:rPr>
          <w:rFonts w:hint="eastAsia" w:ascii="方正仿宋_GBK" w:eastAsia="方正仿宋_GBK"/>
          <w:lang w:eastAsia="zh-CN"/>
        </w:rPr>
        <w:t>此回执二级学院留存。</w:t>
      </w:r>
    </w:p>
    <w:p>
      <w:pPr>
        <w:spacing w:line="540" w:lineRule="exact"/>
        <w:jc w:val="left"/>
        <w:rPr>
          <w:rFonts w:hint="eastAsia" w:ascii="方正小标宋_GBK" w:hAnsi="黑体" w:eastAsia="方正小标宋_GBK" w:cs="宋体"/>
          <w:color w:val="000000"/>
          <w:kern w:val="0"/>
          <w:sz w:val="32"/>
          <w:szCs w:val="32"/>
        </w:rPr>
      </w:pPr>
      <w:r>
        <w:rPr>
          <w:rFonts w:hint="eastAsia" w:ascii="方正小标宋_GBK" w:hAnsi="黑体" w:eastAsia="方正小标宋_GBK" w:cs="宋体"/>
          <w:color w:val="000000"/>
          <w:kern w:val="0"/>
          <w:sz w:val="32"/>
          <w:szCs w:val="32"/>
        </w:rPr>
        <w:t>附件</w:t>
      </w:r>
      <w:r>
        <w:rPr>
          <w:rFonts w:hint="eastAsia" w:ascii="方正小标宋_GBK" w:hAnsi="黑体" w:eastAsia="方正小标宋_GBK" w:cs="宋体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方正小标宋_GBK" w:hAnsi="黑体" w:eastAsia="方正小标宋_GBK" w:cs="宋体"/>
          <w:color w:val="000000"/>
          <w:kern w:val="0"/>
          <w:sz w:val="32"/>
          <w:szCs w:val="32"/>
        </w:rPr>
        <w:t>：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江苏旅游职业学院学业预警</w:t>
      </w:r>
    </w:p>
    <w:p>
      <w:pPr>
        <w:spacing w:line="56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学生谈话记录</w:t>
      </w:r>
    </w:p>
    <w:tbl>
      <w:tblPr>
        <w:tblStyle w:val="11"/>
        <w:tblW w:w="8568" w:type="dxa"/>
        <w:tblInd w:w="0" w:type="dxa"/>
        <w:tblBorders>
          <w:top w:val="single" w:color="000000" w:sz="4" w:space="0"/>
          <w:left w:val="single" w:color="000000" w:sz="4" w:space="0"/>
          <w:bottom w:val="single" w:color="auto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852"/>
        <w:gridCol w:w="1503"/>
        <w:gridCol w:w="1353"/>
        <w:gridCol w:w="627"/>
        <w:gridCol w:w="2229"/>
      </w:tblGrid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04" w:type="dxa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eastAsia="zh-CN"/>
              </w:rPr>
              <w:t>二级学院</w:t>
            </w:r>
          </w:p>
        </w:tc>
        <w:tc>
          <w:tcPr>
            <w:tcW w:w="23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专    业</w:t>
            </w:r>
          </w:p>
        </w:tc>
        <w:tc>
          <w:tcPr>
            <w:tcW w:w="2229" w:type="dxa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04" w:type="dxa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姓    名</w:t>
            </w:r>
          </w:p>
        </w:tc>
        <w:tc>
          <w:tcPr>
            <w:tcW w:w="23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学    号</w:t>
            </w:r>
          </w:p>
        </w:tc>
        <w:tc>
          <w:tcPr>
            <w:tcW w:w="2229" w:type="dxa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04" w:type="dxa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谈话时间</w:t>
            </w:r>
          </w:p>
        </w:tc>
        <w:tc>
          <w:tcPr>
            <w:tcW w:w="23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谈话地点</w:t>
            </w:r>
          </w:p>
        </w:tc>
        <w:tc>
          <w:tcPr>
            <w:tcW w:w="2229" w:type="dxa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56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eastAsia="zh-CN"/>
              </w:rPr>
              <w:t>学业警示类型（在对应的类型下方打钩）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学业预警警示</w:t>
            </w:r>
          </w:p>
        </w:tc>
        <w:tc>
          <w:tcPr>
            <w:tcW w:w="285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延长学习年限警示</w:t>
            </w:r>
          </w:p>
        </w:tc>
        <w:tc>
          <w:tcPr>
            <w:tcW w:w="285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退学警示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  <w:lang w:eastAsia="zh-CN"/>
              </w:rPr>
            </w:pPr>
          </w:p>
        </w:tc>
        <w:tc>
          <w:tcPr>
            <w:tcW w:w="285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</w:p>
        </w:tc>
        <w:tc>
          <w:tcPr>
            <w:tcW w:w="285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68" w:type="dxa"/>
            <w:gridSpan w:val="6"/>
            <w:tcBorders>
              <w:bottom w:val="single" w:color="000000" w:sz="4" w:space="0"/>
            </w:tcBorders>
            <w:noWrap w:val="0"/>
            <w:vAlign w:val="top"/>
          </w:tcPr>
          <w:p>
            <w:pPr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谈话内容（学生学业情况，原因总结，解决方案，学习计划，是否需要帮扶等）：</w:t>
            </w:r>
          </w:p>
          <w:p>
            <w:pPr>
              <w:rPr>
                <w:rFonts w:hint="eastAsia" w:ascii="方正仿宋_GBK" w:eastAsia="方正仿宋_GBK"/>
                <w:sz w:val="28"/>
                <w:szCs w:val="28"/>
              </w:rPr>
            </w:pPr>
          </w:p>
          <w:p>
            <w:pPr>
              <w:rPr>
                <w:rFonts w:hint="eastAsia" w:ascii="方正仿宋_GBK" w:eastAsia="方正仿宋_GBK"/>
                <w:sz w:val="28"/>
                <w:szCs w:val="28"/>
              </w:rPr>
            </w:pPr>
          </w:p>
          <w:p>
            <w:pPr>
              <w:rPr>
                <w:rFonts w:hint="eastAsia" w:ascii="方正仿宋_GBK" w:eastAsia="方正仿宋_GBK"/>
                <w:sz w:val="28"/>
                <w:szCs w:val="28"/>
              </w:rPr>
            </w:pPr>
          </w:p>
          <w:p>
            <w:pPr>
              <w:rPr>
                <w:rFonts w:hint="eastAsia" w:ascii="方正仿宋_GBK" w:eastAsia="方正仿宋_GBK"/>
                <w:sz w:val="28"/>
                <w:szCs w:val="28"/>
              </w:rPr>
            </w:pPr>
          </w:p>
          <w:p>
            <w:pPr>
              <w:rPr>
                <w:rFonts w:hint="eastAsia" w:ascii="方正仿宋_GBK" w:eastAsia="方正仿宋_GBK"/>
                <w:sz w:val="28"/>
                <w:szCs w:val="28"/>
              </w:rPr>
            </w:pPr>
          </w:p>
          <w:p>
            <w:pPr>
              <w:rPr>
                <w:rFonts w:hint="eastAsia" w:ascii="方正仿宋_GBK" w:eastAsia="方正仿宋_GBK"/>
                <w:sz w:val="28"/>
                <w:szCs w:val="28"/>
              </w:rPr>
            </w:pPr>
          </w:p>
          <w:p>
            <w:pPr>
              <w:rPr>
                <w:rFonts w:hint="eastAsia" w:ascii="方正仿宋_GBK" w:eastAsia="方正仿宋_GBK"/>
                <w:sz w:val="28"/>
                <w:szCs w:val="28"/>
              </w:rPr>
            </w:pPr>
          </w:p>
          <w:p>
            <w:pP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 xml:space="preserve">                          班主任（或辅导员）签字：</w:t>
            </w:r>
          </w:p>
          <w:p>
            <w:pP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568" w:type="dxa"/>
            <w:gridSpan w:val="6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</w:rPr>
              <w:t>注：谈话记录须包含本表内容，格式不限。</w:t>
            </w:r>
          </w:p>
        </w:tc>
      </w:tr>
    </w:tbl>
    <w:p>
      <w:pPr>
        <w:rPr>
          <w:rFonts w:hint="eastAsia" w:ascii="方正小标宋_GBK" w:hAnsi="黑体" w:eastAsia="方正小标宋_GBK" w:cs="宋体"/>
          <w:color w:val="000000"/>
          <w:kern w:val="0"/>
          <w:sz w:val="32"/>
          <w:szCs w:val="32"/>
        </w:rPr>
      </w:pPr>
      <w:r>
        <w:rPr>
          <w:rFonts w:hint="eastAsia" w:ascii="方正小标宋_GBK" w:hAnsi="黑体" w:eastAsia="方正小标宋_GBK" w:cs="宋体"/>
          <w:color w:val="000000"/>
          <w:kern w:val="0"/>
          <w:sz w:val="32"/>
          <w:szCs w:val="32"/>
        </w:rPr>
        <w:t>附件</w:t>
      </w:r>
      <w:r>
        <w:rPr>
          <w:rFonts w:hint="eastAsia" w:ascii="方正小标宋_GBK" w:hAnsi="黑体" w:eastAsia="方正小标宋_GBK" w:cs="宋体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方正小标宋_GBK" w:hAnsi="黑体" w:eastAsia="方正小标宋_GBK" w:cs="宋体"/>
          <w:color w:val="000000"/>
          <w:kern w:val="0"/>
          <w:sz w:val="32"/>
          <w:szCs w:val="32"/>
        </w:rPr>
        <w:t>：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江苏旅游职业学院学业预警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家长谈话记录</w:t>
      </w:r>
    </w:p>
    <w:tbl>
      <w:tblPr>
        <w:tblStyle w:val="11"/>
        <w:tblW w:w="8568" w:type="dxa"/>
        <w:tblInd w:w="0" w:type="dxa"/>
        <w:tblBorders>
          <w:top w:val="single" w:color="000000" w:sz="4" w:space="0"/>
          <w:left w:val="single" w:color="000000" w:sz="4" w:space="0"/>
          <w:bottom w:val="single" w:color="auto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4"/>
        <w:gridCol w:w="792"/>
        <w:gridCol w:w="1503"/>
        <w:gridCol w:w="1353"/>
        <w:gridCol w:w="747"/>
        <w:gridCol w:w="2109"/>
      </w:tblGrid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6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eastAsia="zh-CN"/>
              </w:rPr>
              <w:t>二级学院</w:t>
            </w:r>
          </w:p>
        </w:tc>
        <w:tc>
          <w:tcPr>
            <w:tcW w:w="229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专    业</w:t>
            </w:r>
          </w:p>
        </w:tc>
        <w:tc>
          <w:tcPr>
            <w:tcW w:w="21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6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姓    名</w:t>
            </w:r>
          </w:p>
        </w:tc>
        <w:tc>
          <w:tcPr>
            <w:tcW w:w="229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学    号</w:t>
            </w:r>
          </w:p>
        </w:tc>
        <w:tc>
          <w:tcPr>
            <w:tcW w:w="21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56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eastAsia="zh-CN"/>
              </w:rPr>
              <w:t>学业警示类型（在对应的类型下方打钩）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5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学业预警警示</w:t>
            </w:r>
          </w:p>
        </w:tc>
        <w:tc>
          <w:tcPr>
            <w:tcW w:w="285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延长学习年限警示</w:t>
            </w:r>
          </w:p>
        </w:tc>
        <w:tc>
          <w:tcPr>
            <w:tcW w:w="285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退学警示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85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</w:p>
        </w:tc>
        <w:tc>
          <w:tcPr>
            <w:tcW w:w="285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</w:p>
        </w:tc>
        <w:tc>
          <w:tcPr>
            <w:tcW w:w="285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6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家长姓名</w:t>
            </w:r>
          </w:p>
        </w:tc>
        <w:tc>
          <w:tcPr>
            <w:tcW w:w="229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家长联系电话</w:t>
            </w:r>
          </w:p>
        </w:tc>
        <w:tc>
          <w:tcPr>
            <w:tcW w:w="21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6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谈话地点</w:t>
            </w:r>
          </w:p>
        </w:tc>
        <w:tc>
          <w:tcPr>
            <w:tcW w:w="229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</w:p>
        </w:tc>
        <w:tc>
          <w:tcPr>
            <w:tcW w:w="2100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谈话时间</w:t>
            </w:r>
          </w:p>
        </w:tc>
        <w:tc>
          <w:tcPr>
            <w:tcW w:w="2109" w:type="dxa"/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06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谈话方式</w:t>
            </w:r>
          </w:p>
        </w:tc>
        <w:tc>
          <w:tcPr>
            <w:tcW w:w="6504" w:type="dxa"/>
            <w:gridSpan w:val="5"/>
            <w:noWrap w:val="0"/>
            <w:vAlign w:val="center"/>
          </w:tcPr>
          <w:p>
            <w:pPr>
              <w:spacing w:line="560" w:lineRule="exact"/>
              <w:ind w:firstLine="700" w:firstLineChars="250"/>
              <w:jc w:val="left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电话/面谈/其它</w:t>
            </w:r>
            <w:r>
              <w:rPr>
                <w:rFonts w:hint="eastAsia" w:ascii="方正仿宋_GBK" w:eastAsia="方正仿宋_GBK"/>
                <w:sz w:val="28"/>
                <w:szCs w:val="28"/>
                <w:u w:val="single"/>
              </w:rPr>
              <w:t xml:space="preserve">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7" w:hRule="atLeast"/>
        </w:trPr>
        <w:tc>
          <w:tcPr>
            <w:tcW w:w="8568" w:type="dxa"/>
            <w:gridSpan w:val="6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谈话记录（学生在家情况，在校表现，家长对学生和学校的想法、建议等）：</w:t>
            </w:r>
          </w:p>
          <w:p>
            <w:pPr>
              <w:spacing w:line="560" w:lineRule="exact"/>
              <w:rPr>
                <w:rFonts w:hint="eastAsia" w:ascii="方正仿宋_GBK" w:eastAsia="方正仿宋_GBK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方正仿宋_GBK" w:eastAsia="方正仿宋_GBK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方正仿宋_GBK" w:eastAsia="方正仿宋_GBK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方正仿宋_GBK" w:eastAsia="方正仿宋_GBK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方正仿宋_GBK" w:eastAsia="方正仿宋_GBK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方正仿宋_GBK" w:eastAsia="方正仿宋_GBK"/>
                <w:sz w:val="28"/>
                <w:szCs w:val="28"/>
              </w:rPr>
            </w:pPr>
          </w:p>
          <w:p>
            <w:pPr>
              <w:ind w:firstLine="3360" w:firstLineChars="1200"/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班主任（或辅导员）签字：</w:t>
            </w:r>
          </w:p>
          <w:p>
            <w:pPr>
              <w:spacing w:line="560" w:lineRule="exact"/>
              <w:rPr>
                <w:rFonts w:hint="eastAsia"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</w:trPr>
        <w:tc>
          <w:tcPr>
            <w:tcW w:w="8568" w:type="dxa"/>
            <w:gridSpan w:val="6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rPr>
                <w:rFonts w:hint="eastAsia"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注：谈话记录须包含本表内容，格式不限。</w:t>
            </w:r>
          </w:p>
        </w:tc>
      </w:tr>
    </w:tbl>
    <w:p>
      <w:pPr>
        <w:spacing w:line="240" w:lineRule="exact"/>
        <w:ind w:firstLine="321" w:firstLineChars="100"/>
        <w:rPr>
          <w:rFonts w:hint="eastAsia" w:ascii="仿宋" w:hAnsi="仿宋" w:eastAsia="方正仿宋_GBK" w:cs="仿宋"/>
          <w:b/>
          <w:bCs/>
          <w:sz w:val="32"/>
          <w:szCs w:val="32"/>
          <w:lang w:eastAsia="zh-CN"/>
        </w:rPr>
      </w:pPr>
    </w:p>
    <w:p>
      <w:pPr>
        <w:spacing w:line="560" w:lineRule="exact"/>
        <w:rPr>
          <w:rFonts w:ascii="Times New Roman" w:hAnsi="仿宋" w:eastAsia="仿宋" w:cs="Times New Roman"/>
          <w:color w:val="000000"/>
          <w:sz w:val="32"/>
          <w:szCs w:val="32"/>
        </w:rPr>
      </w:pPr>
    </w:p>
    <w:p>
      <w:pPr>
        <w:widowControl/>
        <w:tabs>
          <w:tab w:val="left" w:pos="360"/>
        </w:tabs>
        <w:spacing w:line="560" w:lineRule="exact"/>
        <w:ind w:right="640"/>
        <w:jc w:val="center"/>
        <w:rPr>
          <w:rFonts w:ascii="仿宋" w:hAnsi="仿宋" w:eastAsia="仿宋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41" w:right="1474" w:bottom="192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3A5F900-A248-4F20-B2F5-C5C229BF5E1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9B496433-4D18-4E7E-A828-D58BED979F0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FF71325-4ACA-4E33-9C27-81DBFDF7D0A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76DBD8C-B168-453C-904C-39B36DFEDCF3}"/>
  </w:font>
  <w:font w:name="MS UI Gothic">
    <w:panose1 w:val="020B0600070205080204"/>
    <w:charset w:val="80"/>
    <w:family w:val="swiss"/>
    <w:pitch w:val="default"/>
    <w:sig w:usb0="E00002FF" w:usb1="6AC7FDFB" w:usb2="00000012" w:usb3="00000000" w:csb0="4002009F" w:csb1="DFD7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0FC9F732-34B2-452E-A5ED-4FE315486586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F6FE43FE-5363-48A4-911D-82109C1F6EE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230" w:firstLine="140" w:firstLineChars="50"/>
      <w:jc w:val="right"/>
      <w:rPr>
        <w:rFonts w:asciiTheme="minorEastAsia" w:hAnsiTheme="minorEastAsia"/>
        <w:sz w:val="28"/>
        <w:szCs w:val="28"/>
      </w:rPr>
    </w:pPr>
    <w:r>
      <w:rPr>
        <w:rFonts w:asciiTheme="minorEastAsia" w:hAnsiTheme="minor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1101298735"/>
        <w:docPartObj>
          <w:docPartGallery w:val="autotext"/>
        </w:docPartObj>
      </w:sdtPr>
      <w:sdtEndPr>
        <w:rPr>
          <w:rFonts w:asciiTheme="minorEastAsia" w:hAnsiTheme="minorEastAsia"/>
          <w:sz w:val="28"/>
          <w:szCs w:val="28"/>
        </w:rPr>
      </w:sdtEndPr>
      <w:sdtContent>
        <w:r>
          <w:rPr>
            <w:rFonts w:asciiTheme="minorEastAsia" w:hAnsiTheme="minorEastAsia"/>
            <w:sz w:val="28"/>
            <w:szCs w:val="28"/>
          </w:rPr>
          <w:t xml:space="preserve">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/>
            <w:sz w:val="28"/>
            <w:szCs w:val="28"/>
          </w:rPr>
          <w:t xml:space="preserve"> —</w:t>
        </w:r>
      </w:sdtContent>
    </w:sdt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34743171"/>
      <w:docPartObj>
        <w:docPartGallery w:val="autotext"/>
      </w:docPartObj>
    </w:sdtPr>
    <w:sdtContent>
      <w:p>
        <w:pPr>
          <w:pStyle w:val="5"/>
          <w:ind w:firstLine="90" w:firstLineChars="50"/>
          <w:rPr>
            <w:sz w:val="21"/>
            <w:szCs w:val="22"/>
          </w:rPr>
        </w:pPr>
        <w:r>
          <w:rPr>
            <w:rFonts w:asciiTheme="minorEastAsia" w:hAnsiTheme="minorEastAsia"/>
            <w:sz w:val="28"/>
            <w:szCs w:val="28"/>
          </w:rPr>
          <w:t>—</w:t>
        </w:r>
        <w:sdt>
          <w:sdtPr>
            <w:rPr>
              <w:rFonts w:asciiTheme="minorEastAsia" w:hAnsiTheme="minorEastAsia"/>
              <w:sz w:val="28"/>
              <w:szCs w:val="28"/>
            </w:rPr>
            <w:id w:val="860864940"/>
            <w:docPartObj>
              <w:docPartGallery w:val="autotext"/>
            </w:docPartObj>
          </w:sdtPr>
          <w:sdtEndPr>
            <w:rPr>
              <w:rFonts w:asciiTheme="minorEastAsia" w:hAnsiTheme="minorEastAsia"/>
              <w:sz w:val="28"/>
              <w:szCs w:val="28"/>
            </w:rPr>
          </w:sdtEndPr>
          <w:sdtContent>
            <w:r>
              <w:rPr>
                <w:rFonts w:asciiTheme="minorEastAsia" w:hAnsiTheme="minor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/>
                <w:sz w:val="28"/>
                <w:szCs w:val="28"/>
              </w:rPr>
              <w:fldChar w:fldCharType="begin"/>
            </w:r>
            <w:r>
              <w:rPr>
                <w:rFonts w:asciiTheme="minorEastAsia" w:hAnsiTheme="minorEastAsia"/>
                <w:sz w:val="28"/>
                <w:szCs w:val="28"/>
              </w:rPr>
              <w:instrText xml:space="preserve">PAGE   \* MERGEFORMAT</w:instrText>
            </w:r>
            <w:r>
              <w:rPr>
                <w:rFonts w:asciiTheme="minorEastAsia" w:hAnsiTheme="minorEastAsia"/>
                <w:sz w:val="28"/>
                <w:szCs w:val="28"/>
              </w:rPr>
              <w:fldChar w:fldCharType="separate"/>
            </w:r>
            <w:r>
              <w:rPr>
                <w:rFonts w:asciiTheme="minorEastAsia" w:hAnsiTheme="minorEastAsia"/>
                <w:sz w:val="28"/>
                <w:szCs w:val="28"/>
                <w:lang w:val="zh-CN"/>
              </w:rPr>
              <w:t>2</w:t>
            </w:r>
            <w:r>
              <w:rPr>
                <w:rFonts w:asciiTheme="minorEastAsia" w:hAnsiTheme="minorEastAsia"/>
                <w:sz w:val="28"/>
                <w:szCs w:val="28"/>
              </w:rPr>
              <w:fldChar w:fldCharType="end"/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—</w:t>
            </w:r>
          </w:sdtContent>
        </w:sdt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FD7"/>
    <w:rsid w:val="00007820"/>
    <w:rsid w:val="00010F51"/>
    <w:rsid w:val="00017748"/>
    <w:rsid w:val="00022524"/>
    <w:rsid w:val="00026793"/>
    <w:rsid w:val="000340ED"/>
    <w:rsid w:val="00036F57"/>
    <w:rsid w:val="00037C2F"/>
    <w:rsid w:val="000475B6"/>
    <w:rsid w:val="00047872"/>
    <w:rsid w:val="00051FF9"/>
    <w:rsid w:val="00066C77"/>
    <w:rsid w:val="000A101A"/>
    <w:rsid w:val="000A13FC"/>
    <w:rsid w:val="000A1866"/>
    <w:rsid w:val="000B0D71"/>
    <w:rsid w:val="000C6D78"/>
    <w:rsid w:val="000D00E7"/>
    <w:rsid w:val="000D0E78"/>
    <w:rsid w:val="000D58B1"/>
    <w:rsid w:val="000F3D8C"/>
    <w:rsid w:val="0010272E"/>
    <w:rsid w:val="00120514"/>
    <w:rsid w:val="001356B6"/>
    <w:rsid w:val="00136A60"/>
    <w:rsid w:val="00156C0B"/>
    <w:rsid w:val="00162988"/>
    <w:rsid w:val="00163D6E"/>
    <w:rsid w:val="00166AA1"/>
    <w:rsid w:val="00173297"/>
    <w:rsid w:val="00177524"/>
    <w:rsid w:val="0018740A"/>
    <w:rsid w:val="00193395"/>
    <w:rsid w:val="00193E5E"/>
    <w:rsid w:val="001A1290"/>
    <w:rsid w:val="001B0D54"/>
    <w:rsid w:val="001B1747"/>
    <w:rsid w:val="001E5CD5"/>
    <w:rsid w:val="001F2F1B"/>
    <w:rsid w:val="00200383"/>
    <w:rsid w:val="00206585"/>
    <w:rsid w:val="00212FE2"/>
    <w:rsid w:val="002149A3"/>
    <w:rsid w:val="0022640A"/>
    <w:rsid w:val="0023186F"/>
    <w:rsid w:val="00236694"/>
    <w:rsid w:val="0024763D"/>
    <w:rsid w:val="0025643C"/>
    <w:rsid w:val="0027127E"/>
    <w:rsid w:val="00272411"/>
    <w:rsid w:val="00274205"/>
    <w:rsid w:val="00274237"/>
    <w:rsid w:val="00280B98"/>
    <w:rsid w:val="0028442B"/>
    <w:rsid w:val="002A15A5"/>
    <w:rsid w:val="002A4135"/>
    <w:rsid w:val="002C4405"/>
    <w:rsid w:val="002E6764"/>
    <w:rsid w:val="002F51E4"/>
    <w:rsid w:val="002F6294"/>
    <w:rsid w:val="00300FD7"/>
    <w:rsid w:val="00305120"/>
    <w:rsid w:val="0030668E"/>
    <w:rsid w:val="00330F40"/>
    <w:rsid w:val="00333354"/>
    <w:rsid w:val="00336630"/>
    <w:rsid w:val="003424E1"/>
    <w:rsid w:val="00345F5C"/>
    <w:rsid w:val="00351471"/>
    <w:rsid w:val="0035382B"/>
    <w:rsid w:val="003550ED"/>
    <w:rsid w:val="003570F5"/>
    <w:rsid w:val="003762AA"/>
    <w:rsid w:val="00396420"/>
    <w:rsid w:val="003A656E"/>
    <w:rsid w:val="003B6194"/>
    <w:rsid w:val="003C7BD6"/>
    <w:rsid w:val="003D25A0"/>
    <w:rsid w:val="003D7B47"/>
    <w:rsid w:val="003E0AAF"/>
    <w:rsid w:val="003F59FE"/>
    <w:rsid w:val="0040600E"/>
    <w:rsid w:val="00410E94"/>
    <w:rsid w:val="00411D52"/>
    <w:rsid w:val="0041414D"/>
    <w:rsid w:val="0043495E"/>
    <w:rsid w:val="004426B0"/>
    <w:rsid w:val="004545A6"/>
    <w:rsid w:val="004555F2"/>
    <w:rsid w:val="00464E3C"/>
    <w:rsid w:val="00490844"/>
    <w:rsid w:val="00492CE1"/>
    <w:rsid w:val="00496889"/>
    <w:rsid w:val="004A3A65"/>
    <w:rsid w:val="004A7BBD"/>
    <w:rsid w:val="004B3D02"/>
    <w:rsid w:val="004B451A"/>
    <w:rsid w:val="004C1A04"/>
    <w:rsid w:val="004E46AC"/>
    <w:rsid w:val="00526C14"/>
    <w:rsid w:val="00527AF2"/>
    <w:rsid w:val="005377C3"/>
    <w:rsid w:val="0054381B"/>
    <w:rsid w:val="00543E40"/>
    <w:rsid w:val="00562C25"/>
    <w:rsid w:val="00565F92"/>
    <w:rsid w:val="00571820"/>
    <w:rsid w:val="005773F3"/>
    <w:rsid w:val="00587079"/>
    <w:rsid w:val="00590819"/>
    <w:rsid w:val="0059107B"/>
    <w:rsid w:val="00595A8B"/>
    <w:rsid w:val="005B3789"/>
    <w:rsid w:val="005B3F5D"/>
    <w:rsid w:val="005C2E06"/>
    <w:rsid w:val="005F4B37"/>
    <w:rsid w:val="00601227"/>
    <w:rsid w:val="006051A0"/>
    <w:rsid w:val="006066B2"/>
    <w:rsid w:val="00607ECD"/>
    <w:rsid w:val="00627E78"/>
    <w:rsid w:val="006309C9"/>
    <w:rsid w:val="0063797E"/>
    <w:rsid w:val="006429B2"/>
    <w:rsid w:val="00645557"/>
    <w:rsid w:val="006701D4"/>
    <w:rsid w:val="006724BD"/>
    <w:rsid w:val="006947F4"/>
    <w:rsid w:val="006C17EC"/>
    <w:rsid w:val="006C3591"/>
    <w:rsid w:val="006D7D4C"/>
    <w:rsid w:val="007024ED"/>
    <w:rsid w:val="00710416"/>
    <w:rsid w:val="007132B9"/>
    <w:rsid w:val="00724C82"/>
    <w:rsid w:val="00755EE7"/>
    <w:rsid w:val="0076743A"/>
    <w:rsid w:val="007755DC"/>
    <w:rsid w:val="007824A4"/>
    <w:rsid w:val="007933CB"/>
    <w:rsid w:val="00797621"/>
    <w:rsid w:val="007A03AB"/>
    <w:rsid w:val="007A3E3E"/>
    <w:rsid w:val="007A474D"/>
    <w:rsid w:val="007B744A"/>
    <w:rsid w:val="007C2BD1"/>
    <w:rsid w:val="007D1201"/>
    <w:rsid w:val="007D2B34"/>
    <w:rsid w:val="007D56C0"/>
    <w:rsid w:val="007F74E8"/>
    <w:rsid w:val="00835691"/>
    <w:rsid w:val="00837E90"/>
    <w:rsid w:val="008741D7"/>
    <w:rsid w:val="008774D3"/>
    <w:rsid w:val="00891FE5"/>
    <w:rsid w:val="008965A8"/>
    <w:rsid w:val="008B0EEB"/>
    <w:rsid w:val="008B19C1"/>
    <w:rsid w:val="008C3145"/>
    <w:rsid w:val="008D31D1"/>
    <w:rsid w:val="008E1633"/>
    <w:rsid w:val="008E2FB4"/>
    <w:rsid w:val="008F0747"/>
    <w:rsid w:val="008F63DA"/>
    <w:rsid w:val="009004DE"/>
    <w:rsid w:val="00910713"/>
    <w:rsid w:val="00914642"/>
    <w:rsid w:val="00921D07"/>
    <w:rsid w:val="009262A9"/>
    <w:rsid w:val="00944E03"/>
    <w:rsid w:val="0095021E"/>
    <w:rsid w:val="00950EDE"/>
    <w:rsid w:val="0095551D"/>
    <w:rsid w:val="00960AAD"/>
    <w:rsid w:val="00976736"/>
    <w:rsid w:val="009929E1"/>
    <w:rsid w:val="009A1117"/>
    <w:rsid w:val="009B45DF"/>
    <w:rsid w:val="009B6BCA"/>
    <w:rsid w:val="009C5D69"/>
    <w:rsid w:val="009D0D43"/>
    <w:rsid w:val="009E184D"/>
    <w:rsid w:val="009F06A6"/>
    <w:rsid w:val="009F13D3"/>
    <w:rsid w:val="009F241C"/>
    <w:rsid w:val="00A05060"/>
    <w:rsid w:val="00A13BEE"/>
    <w:rsid w:val="00A1761A"/>
    <w:rsid w:val="00A17E27"/>
    <w:rsid w:val="00A27DE0"/>
    <w:rsid w:val="00A458B3"/>
    <w:rsid w:val="00A46FED"/>
    <w:rsid w:val="00A543E2"/>
    <w:rsid w:val="00A54953"/>
    <w:rsid w:val="00A70A16"/>
    <w:rsid w:val="00A76B3D"/>
    <w:rsid w:val="00A81E1C"/>
    <w:rsid w:val="00A876A1"/>
    <w:rsid w:val="00AB44B3"/>
    <w:rsid w:val="00AC22A1"/>
    <w:rsid w:val="00AC444B"/>
    <w:rsid w:val="00AC736D"/>
    <w:rsid w:val="00AF1FFF"/>
    <w:rsid w:val="00B074CF"/>
    <w:rsid w:val="00B42F3F"/>
    <w:rsid w:val="00B50CB3"/>
    <w:rsid w:val="00B76237"/>
    <w:rsid w:val="00B86A47"/>
    <w:rsid w:val="00BA6DE8"/>
    <w:rsid w:val="00BB6105"/>
    <w:rsid w:val="00BC4BA5"/>
    <w:rsid w:val="00BD3ECE"/>
    <w:rsid w:val="00BE649B"/>
    <w:rsid w:val="00BF1292"/>
    <w:rsid w:val="00C02267"/>
    <w:rsid w:val="00C07104"/>
    <w:rsid w:val="00C15593"/>
    <w:rsid w:val="00C16809"/>
    <w:rsid w:val="00C3098F"/>
    <w:rsid w:val="00C310A6"/>
    <w:rsid w:val="00C312FA"/>
    <w:rsid w:val="00C33C7F"/>
    <w:rsid w:val="00C352A9"/>
    <w:rsid w:val="00C42CC3"/>
    <w:rsid w:val="00C442C2"/>
    <w:rsid w:val="00C579C1"/>
    <w:rsid w:val="00C67DDD"/>
    <w:rsid w:val="00C80C49"/>
    <w:rsid w:val="00C85C71"/>
    <w:rsid w:val="00C90E8A"/>
    <w:rsid w:val="00C90F1D"/>
    <w:rsid w:val="00CA14A9"/>
    <w:rsid w:val="00CA1B65"/>
    <w:rsid w:val="00CE5D05"/>
    <w:rsid w:val="00CF74C1"/>
    <w:rsid w:val="00D15D6A"/>
    <w:rsid w:val="00D21D64"/>
    <w:rsid w:val="00D227C2"/>
    <w:rsid w:val="00D2478B"/>
    <w:rsid w:val="00D25F3A"/>
    <w:rsid w:val="00D26DCE"/>
    <w:rsid w:val="00D4543A"/>
    <w:rsid w:val="00D45F19"/>
    <w:rsid w:val="00D619E0"/>
    <w:rsid w:val="00D72538"/>
    <w:rsid w:val="00D84442"/>
    <w:rsid w:val="00D902F2"/>
    <w:rsid w:val="00D925A7"/>
    <w:rsid w:val="00D93C5F"/>
    <w:rsid w:val="00DA31FC"/>
    <w:rsid w:val="00DA3685"/>
    <w:rsid w:val="00DA6C66"/>
    <w:rsid w:val="00DB462B"/>
    <w:rsid w:val="00DC244E"/>
    <w:rsid w:val="00E26432"/>
    <w:rsid w:val="00E323CD"/>
    <w:rsid w:val="00E33E84"/>
    <w:rsid w:val="00E41D6B"/>
    <w:rsid w:val="00E432D4"/>
    <w:rsid w:val="00E45D46"/>
    <w:rsid w:val="00E51F65"/>
    <w:rsid w:val="00E53209"/>
    <w:rsid w:val="00E5515E"/>
    <w:rsid w:val="00E5527B"/>
    <w:rsid w:val="00E7209B"/>
    <w:rsid w:val="00E74D6D"/>
    <w:rsid w:val="00E82BE5"/>
    <w:rsid w:val="00E82EF2"/>
    <w:rsid w:val="00E83EB2"/>
    <w:rsid w:val="00E8636D"/>
    <w:rsid w:val="00E86BCC"/>
    <w:rsid w:val="00E97C93"/>
    <w:rsid w:val="00EA321B"/>
    <w:rsid w:val="00EC28C8"/>
    <w:rsid w:val="00ED5BCC"/>
    <w:rsid w:val="00EE53C3"/>
    <w:rsid w:val="00EF0B5A"/>
    <w:rsid w:val="00F02747"/>
    <w:rsid w:val="00F216E2"/>
    <w:rsid w:val="00F237B9"/>
    <w:rsid w:val="00F35179"/>
    <w:rsid w:val="00F40BF0"/>
    <w:rsid w:val="00F41690"/>
    <w:rsid w:val="00F46CCC"/>
    <w:rsid w:val="00F63CB3"/>
    <w:rsid w:val="00F7317F"/>
    <w:rsid w:val="00F91E1C"/>
    <w:rsid w:val="00F95C62"/>
    <w:rsid w:val="00FA3C96"/>
    <w:rsid w:val="00FD26DB"/>
    <w:rsid w:val="00FD754D"/>
    <w:rsid w:val="00FD7CB0"/>
    <w:rsid w:val="00FE0235"/>
    <w:rsid w:val="00FF2A58"/>
    <w:rsid w:val="3EB54ECA"/>
    <w:rsid w:val="4FBA7C0C"/>
    <w:rsid w:val="519B4029"/>
    <w:rsid w:val="594502C4"/>
    <w:rsid w:val="68A0627C"/>
    <w:rsid w:val="783F7E12"/>
    <w:rsid w:val="7F6A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1"/>
    <w:semiHidden/>
    <w:unhideWhenUsed/>
    <w:qFormat/>
    <w:uiPriority w:val="9"/>
    <w:pPr>
      <w:keepNext/>
      <w:keepLines/>
      <w:spacing w:line="360" w:lineRule="auto"/>
      <w:ind w:left="864"/>
      <w:jc w:val="center"/>
      <w:outlineLvl w:val="1"/>
    </w:pPr>
    <w:rPr>
      <w:rFonts w:ascii="黑体" w:hAnsi="黑体" w:eastAsia="黑体" w:cstheme="majorBidi"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16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Body Text Indent 3"/>
    <w:basedOn w:val="1"/>
    <w:link w:val="22"/>
    <w:semiHidden/>
    <w:unhideWhenUsed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  <w:style w:type="paragraph" w:styleId="9">
    <w:name w:val="HTML Preformatted"/>
    <w:basedOn w:val="1"/>
    <w:link w:val="23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3">
    <w:name w:val="footnote reference"/>
    <w:basedOn w:val="12"/>
    <w:semiHidden/>
    <w:unhideWhenUsed/>
    <w:qFormat/>
    <w:uiPriority w:val="99"/>
    <w:rPr>
      <w:vertAlign w:val="superscript"/>
    </w:rPr>
  </w:style>
  <w:style w:type="character" w:customStyle="1" w:styleId="14">
    <w:name w:val="页眉 字符"/>
    <w:basedOn w:val="12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5"/>
    <w:qFormat/>
    <w:uiPriority w:val="99"/>
    <w:rPr>
      <w:sz w:val="18"/>
      <w:szCs w:val="18"/>
    </w:rPr>
  </w:style>
  <w:style w:type="character" w:customStyle="1" w:styleId="16">
    <w:name w:val="脚注文本 字符"/>
    <w:basedOn w:val="12"/>
    <w:link w:val="7"/>
    <w:semiHidden/>
    <w:qFormat/>
    <w:uiPriority w:val="99"/>
    <w:rPr>
      <w:sz w:val="18"/>
      <w:szCs w:val="18"/>
    </w:rPr>
  </w:style>
  <w:style w:type="character" w:customStyle="1" w:styleId="17">
    <w:name w:val="批注框文本 字符"/>
    <w:basedOn w:val="12"/>
    <w:link w:val="4"/>
    <w:semiHidden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日期 字符"/>
    <w:basedOn w:val="12"/>
    <w:link w:val="3"/>
    <w:semiHidden/>
    <w:qFormat/>
    <w:uiPriority w:val="99"/>
  </w:style>
  <w:style w:type="character" w:styleId="20">
    <w:name w:val="Placeholder Text"/>
    <w:basedOn w:val="12"/>
    <w:semiHidden/>
    <w:qFormat/>
    <w:uiPriority w:val="99"/>
    <w:rPr>
      <w:color w:val="808080"/>
    </w:rPr>
  </w:style>
  <w:style w:type="character" w:customStyle="1" w:styleId="21">
    <w:name w:val="标题 2 字符"/>
    <w:basedOn w:val="12"/>
    <w:link w:val="2"/>
    <w:semiHidden/>
    <w:qFormat/>
    <w:uiPriority w:val="9"/>
    <w:rPr>
      <w:rFonts w:ascii="黑体" w:hAnsi="黑体" w:eastAsia="黑体" w:cstheme="majorBidi"/>
      <w:bCs/>
      <w:sz w:val="28"/>
      <w:szCs w:val="28"/>
    </w:rPr>
  </w:style>
  <w:style w:type="character" w:customStyle="1" w:styleId="22">
    <w:name w:val="正文文本缩进 3 字符"/>
    <w:basedOn w:val="12"/>
    <w:link w:val="8"/>
    <w:semiHidden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23">
    <w:name w:val="HTML 预设格式 字符"/>
    <w:basedOn w:val="12"/>
    <w:link w:val="9"/>
    <w:qFormat/>
    <w:uiPriority w:val="0"/>
    <w:rPr>
      <w:rFonts w:ascii="宋体" w:hAnsi="宋体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1C2D95-9DE1-435F-822A-D1DC00BAB3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70</Words>
  <Characters>405</Characters>
  <Lines>3</Lines>
  <Paragraphs>1</Paragraphs>
  <TotalTime>1</TotalTime>
  <ScaleCrop>false</ScaleCrop>
  <LinksUpToDate>false</LinksUpToDate>
  <CharactersWithSpaces>474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2020-12-07T07:25:00Z</dcterms:created>
  <dc:creator>lenovo</dc:creator>
  <cp:lastModifiedBy>江苏旅游职业学院姚丽</cp:lastModifiedBy>
  <cp:lastPrinted>2020-12-07T07:19:00Z</cp:lastPrinted>
  <dcterms:modified xsi:type="dcterms:W3CDTF">2021-11-08T07:30:50Z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D793F7EF1AEF4EA0B74F884679E26C27</vt:lpwstr>
  </property>
</Properties>
</file>