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5415" w:rsidRDefault="00675415" w:rsidP="00675415">
      <w:pPr>
        <w:rPr>
          <w:rFonts w:hint="eastAsia"/>
        </w:rPr>
      </w:pPr>
      <w:r>
        <w:rPr>
          <w:rFonts w:hint="eastAsia"/>
        </w:rPr>
        <w:t>江苏旅游职业学院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bookmarkStart w:id="0" w:name="_GoBack"/>
      <w:r>
        <w:rPr>
          <w:rFonts w:hint="eastAsia"/>
        </w:rPr>
        <w:t>关于调课、代课、停课的规定（试行）</w:t>
      </w:r>
      <w:bookmarkEnd w:id="0"/>
    </w:p>
    <w:p w:rsidR="00675415" w:rsidRDefault="00675415" w:rsidP="00675415"/>
    <w:p w:rsidR="00675415" w:rsidRDefault="00675415" w:rsidP="00675415">
      <w:r>
        <w:t xml:space="preserve"> 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为了进一步稳定正常的教学秩序，提高课堂教学的质量，保证教学计划的完成，现对学院调课、代课、停课等有关事项</w:t>
      </w:r>
      <w:proofErr w:type="gramStart"/>
      <w:r>
        <w:rPr>
          <w:rFonts w:hint="eastAsia"/>
        </w:rPr>
        <w:t>作出</w:t>
      </w:r>
      <w:proofErr w:type="gramEnd"/>
      <w:r>
        <w:rPr>
          <w:rFonts w:hint="eastAsia"/>
        </w:rPr>
        <w:t>如下规定。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一、调课、代课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为保持正常、稳定的教学秩序，任课教师无正当理由，不允许随意调课、代课。属于下列情况者允许临时调、代课：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1</w:t>
      </w:r>
      <w:r>
        <w:rPr>
          <w:rFonts w:hint="eastAsia"/>
        </w:rPr>
        <w:t>）教师因突发事件不能上课，若因疾病不能上课，需提供正规医院病假（病历）证明；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（</w:t>
      </w:r>
      <w:r>
        <w:rPr>
          <w:rFonts w:hint="eastAsia"/>
        </w:rPr>
        <w:t>2</w:t>
      </w:r>
      <w:r>
        <w:rPr>
          <w:rFonts w:hint="eastAsia"/>
        </w:rPr>
        <w:t>）教师因工作需要等不能上课，需提供相关会议通知等证明。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教师因故不能上课的时间超过一周时，一般应另行安排教师代课。调、代课须由教师本人提出申请，专业课经教师所在二级院系（部）教学主任批准（文化课经教师所在文化基础教研室批准），报教务处同意后方可执行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教师申请调、代课均应事先找好可以调、代课的教师，并在学院教务管理系统内提出申请。调、代课申请经批准后，各二级院系（部）教学主任应及时通知有关班级和任课教师，文化课由文化基础教研室主任通知有关班级和任课教师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凡未经教研室、二级院系（部）主任、教务处同意，擅自调代课者，不计其课时工作量，并按《江苏旅游职业学院教学事故认定及处理办法（试行）》规定处理。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>教师因公、事、病假调、代课，由院人事师资处分别作为公假、事假、病假认定和处理。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6.</w:t>
      </w:r>
      <w:r>
        <w:rPr>
          <w:rFonts w:hint="eastAsia"/>
        </w:rPr>
        <w:t>申请代课教师应事先将课程教案和授课计划交给代课教师。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二、停课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校内各级部门和任课教师都不得擅自停课。遇到全校重大活动需要停课时，必须经院长办公会同意，由教务处负责通知。各二级院系（部）应根据教务处的教学安排通知实施。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教师因故不能上课，一般应和其他教师调、代课。如确实无法调、代课而要求停课的，需由本人以书面形式说明要求停课的原因，报二级院系（部）和教务处批准。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3.</w:t>
      </w:r>
      <w:r>
        <w:rPr>
          <w:rFonts w:hint="eastAsia"/>
        </w:rPr>
        <w:t>教师因急病或不可抗力因素不能事前完善手续的，</w:t>
      </w:r>
      <w:proofErr w:type="gramStart"/>
      <w:r>
        <w:rPr>
          <w:rFonts w:hint="eastAsia"/>
        </w:rPr>
        <w:t>须电话</w:t>
      </w:r>
      <w:proofErr w:type="gramEnd"/>
      <w:r>
        <w:rPr>
          <w:rFonts w:hint="eastAsia"/>
        </w:rPr>
        <w:t>向任教班级所在二级院系（部）教学主任请假（若任教班级是跨系合班上课，</w:t>
      </w:r>
      <w:proofErr w:type="gramStart"/>
      <w:r>
        <w:rPr>
          <w:rFonts w:hint="eastAsia"/>
        </w:rPr>
        <w:t>须电话</w:t>
      </w:r>
      <w:proofErr w:type="gramEnd"/>
      <w:r>
        <w:rPr>
          <w:rFonts w:hint="eastAsia"/>
        </w:rPr>
        <w:t>向教师本人业务关系所在二级院系（部）教学主任请假），由二级院系（部）教学主任妥善处置后及时报教务处，事后及时补全手续。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4.</w:t>
      </w:r>
      <w:r>
        <w:rPr>
          <w:rFonts w:hint="eastAsia"/>
        </w:rPr>
        <w:t>教师因工作需要停课须凭有关通知办理手续。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5.</w:t>
      </w:r>
      <w:r>
        <w:rPr>
          <w:rFonts w:hint="eastAsia"/>
        </w:rPr>
        <w:t>教师因特殊情况停课按病（事）假处理，事后应补上所缺课时，不得以任何理由缩减授课课时。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三、其他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1.</w:t>
      </w:r>
      <w:r>
        <w:rPr>
          <w:rFonts w:hint="eastAsia"/>
        </w:rPr>
        <w:t>教师每学期每门课程除因工作原因</w:t>
      </w:r>
      <w:proofErr w:type="gramStart"/>
      <w:r>
        <w:rPr>
          <w:rFonts w:hint="eastAsia"/>
        </w:rPr>
        <w:t>外导致</w:t>
      </w:r>
      <w:proofErr w:type="gramEnd"/>
      <w:r>
        <w:rPr>
          <w:rFonts w:hint="eastAsia"/>
        </w:rPr>
        <w:t>的调课、代课、停课次数在三次及以上者，不得参与本学年度进行的教学类评优评奖活动。</w:t>
      </w:r>
    </w:p>
    <w:p w:rsidR="00675415" w:rsidRDefault="00675415" w:rsidP="00675415"/>
    <w:p w:rsidR="00675415" w:rsidRDefault="00675415" w:rsidP="00675415">
      <w:pPr>
        <w:rPr>
          <w:rFonts w:hint="eastAsia"/>
        </w:rPr>
      </w:pPr>
      <w:r>
        <w:rPr>
          <w:rFonts w:hint="eastAsia"/>
        </w:rPr>
        <w:t>2.</w:t>
      </w:r>
      <w:r>
        <w:rPr>
          <w:rFonts w:hint="eastAsia"/>
        </w:rPr>
        <w:t>外聘教师代本校教师的课</w:t>
      </w:r>
      <w:proofErr w:type="gramStart"/>
      <w:r>
        <w:rPr>
          <w:rFonts w:hint="eastAsia"/>
        </w:rPr>
        <w:t>务</w:t>
      </w:r>
      <w:proofErr w:type="gramEnd"/>
      <w:r>
        <w:rPr>
          <w:rFonts w:hint="eastAsia"/>
        </w:rPr>
        <w:t>，要从严把控。</w:t>
      </w:r>
    </w:p>
    <w:p w:rsidR="00675415" w:rsidRDefault="00675415" w:rsidP="00675415"/>
    <w:p w:rsidR="001C212E" w:rsidRDefault="00675415" w:rsidP="00675415">
      <w:r>
        <w:rPr>
          <w:rFonts w:hint="eastAsia"/>
        </w:rPr>
        <w:t>3.</w:t>
      </w:r>
      <w:r>
        <w:rPr>
          <w:rFonts w:hint="eastAsia"/>
        </w:rPr>
        <w:t>本规定由教务处负责解释，自发布之日起执行。</w:t>
      </w:r>
    </w:p>
    <w:sectPr w:rsidR="001C212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415"/>
    <w:rsid w:val="001C212E"/>
    <w:rsid w:val="0028297F"/>
    <w:rsid w:val="0050482B"/>
    <w:rsid w:val="00675415"/>
    <w:rsid w:val="00682526"/>
    <w:rsid w:val="00B11987"/>
    <w:rsid w:val="00F1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158</Words>
  <Characters>901</Characters>
  <Application>Microsoft Office Word</Application>
  <DocSecurity>0</DocSecurity>
  <Lines>7</Lines>
  <Paragraphs>2</Paragraphs>
  <ScaleCrop>false</ScaleCrop>
  <Company>Microsoft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</dc:creator>
  <cp:lastModifiedBy>Microsoft</cp:lastModifiedBy>
  <cp:revision>1</cp:revision>
  <dcterms:created xsi:type="dcterms:W3CDTF">2019-05-08T02:02:00Z</dcterms:created>
  <dcterms:modified xsi:type="dcterms:W3CDTF">2019-05-08T02:03:00Z</dcterms:modified>
</cp:coreProperties>
</file>